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FAB130" w14:textId="425B0364" w:rsidR="00190671" w:rsidRPr="00084DB1" w:rsidRDefault="00190671" w:rsidP="00190671">
      <w:pPr>
        <w:jc w:val="center"/>
        <w:rPr>
          <w:b/>
          <w:bCs/>
          <w:u w:val="single"/>
        </w:rPr>
      </w:pPr>
      <w:r w:rsidRPr="00084DB1">
        <w:rPr>
          <w:noProof/>
        </w:rPr>
        <w:drawing>
          <wp:inline distT="0" distB="0" distL="0" distR="0" wp14:anchorId="3DAF5F32" wp14:editId="1AA3BEB2">
            <wp:extent cx="5685594" cy="1336040"/>
            <wp:effectExtent l="0" t="0" r="0" b="0"/>
            <wp:docPr id="660782170" name="Picture 660782170" descr="A whit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82170" name="Picture 660782170" descr="A white background with text&#10;&#10;AI-generated content may be incorrect."/>
                    <pic:cNvPicPr/>
                  </pic:nvPicPr>
                  <pic:blipFill rotWithShape="1">
                    <a:blip r:embed="rId7"/>
                    <a:srcRect l="492" r="1"/>
                    <a:stretch/>
                  </pic:blipFill>
                  <pic:spPr bwMode="auto">
                    <a:xfrm>
                      <a:off x="0" y="0"/>
                      <a:ext cx="5685594" cy="1336040"/>
                    </a:xfrm>
                    <a:prstGeom prst="rect">
                      <a:avLst/>
                    </a:prstGeom>
                    <a:ln>
                      <a:noFill/>
                    </a:ln>
                    <a:extLst>
                      <a:ext uri="{53640926-AAD7-44D8-BBD7-CCE9431645EC}">
                        <a14:shadowObscured xmlns:a14="http://schemas.microsoft.com/office/drawing/2010/main"/>
                      </a:ext>
                    </a:extLst>
                  </pic:spPr>
                </pic:pic>
              </a:graphicData>
            </a:graphic>
          </wp:inline>
        </w:drawing>
      </w:r>
    </w:p>
    <w:p w14:paraId="0E680790" w14:textId="264DEA76" w:rsidR="005613C0" w:rsidRDefault="1A2D80C1" w:rsidP="004E6FA5">
      <w:pPr>
        <w:spacing w:after="120" w:line="240" w:lineRule="auto"/>
        <w:jc w:val="center"/>
        <w:rPr>
          <w:b/>
          <w:bCs/>
          <w:u w:val="single"/>
        </w:rPr>
      </w:pPr>
      <w:r w:rsidRPr="00084DB1">
        <w:rPr>
          <w:b/>
          <w:bCs/>
          <w:u w:val="single"/>
        </w:rPr>
        <w:t>#3</w:t>
      </w:r>
      <w:r w:rsidR="00CB690D" w:rsidRPr="00084DB1">
        <w:rPr>
          <w:b/>
          <w:bCs/>
          <w:u w:val="single"/>
        </w:rPr>
        <w:t>3</w:t>
      </w:r>
      <w:r w:rsidR="001D5963">
        <w:rPr>
          <w:b/>
          <w:bCs/>
          <w:u w:val="single"/>
        </w:rPr>
        <w:t>4</w:t>
      </w:r>
      <w:r w:rsidRPr="00084DB1">
        <w:rPr>
          <w:b/>
          <w:bCs/>
          <w:u w:val="single"/>
        </w:rPr>
        <w:t>:</w:t>
      </w:r>
      <w:r w:rsidR="00EA4AB2" w:rsidRPr="00084DB1">
        <w:rPr>
          <w:b/>
          <w:bCs/>
          <w:u w:val="single"/>
        </w:rPr>
        <w:t xml:space="preserve"> </w:t>
      </w:r>
      <w:r w:rsidR="00776314" w:rsidRPr="00776314">
        <w:rPr>
          <w:b/>
          <w:bCs/>
          <w:u w:val="single"/>
        </w:rPr>
        <w:t>iOS 27 Parental Controls: New Tools for Families</w:t>
      </w:r>
    </w:p>
    <w:p w14:paraId="1D837A46" w14:textId="2A9DAB3B" w:rsidR="00776314" w:rsidRDefault="00840461" w:rsidP="00776314">
      <w:pPr>
        <w:spacing w:after="120" w:line="240" w:lineRule="auto"/>
      </w:pPr>
      <w:r>
        <w:rPr>
          <w:noProof/>
        </w:rPr>
        <w:drawing>
          <wp:anchor distT="0" distB="0" distL="114300" distR="114300" simplePos="0" relativeHeight="251658240" behindDoc="0" locked="0" layoutInCell="1" allowOverlap="1" wp14:anchorId="14A06B4E" wp14:editId="51573C5D">
            <wp:simplePos x="0" y="0"/>
            <wp:positionH relativeFrom="margin">
              <wp:align>left</wp:align>
            </wp:positionH>
            <wp:positionV relativeFrom="paragraph">
              <wp:posOffset>247015</wp:posOffset>
            </wp:positionV>
            <wp:extent cx="3257550" cy="1831975"/>
            <wp:effectExtent l="0" t="0" r="0" b="0"/>
            <wp:wrapSquare wrapText="bothSides"/>
            <wp:docPr id="1476736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7550" cy="1831975"/>
                    </a:xfrm>
                    <a:prstGeom prst="rect">
                      <a:avLst/>
                    </a:prstGeom>
                    <a:noFill/>
                  </pic:spPr>
                </pic:pic>
              </a:graphicData>
            </a:graphic>
            <wp14:sizeRelH relativeFrom="page">
              <wp14:pctWidth>0</wp14:pctWidth>
            </wp14:sizeRelH>
            <wp14:sizeRelV relativeFrom="page">
              <wp14:pctHeight>0</wp14:pctHeight>
            </wp14:sizeRelV>
          </wp:anchor>
        </w:drawing>
      </w:r>
    </w:p>
    <w:p w14:paraId="57F69CAE" w14:textId="71B0E713" w:rsidR="00776314" w:rsidRDefault="00776314" w:rsidP="00776314">
      <w:pPr>
        <w:spacing w:after="120" w:line="240" w:lineRule="auto"/>
      </w:pPr>
      <w:r>
        <w:t xml:space="preserve">Apple has introduced a range of new parental control features in iOS 27 designed to help families manage children's online experiences more effectively. According to online safety educator </w:t>
      </w:r>
      <w:hyperlink r:id="rId9" w:history="1">
        <w:r w:rsidRPr="00AB3E1C">
          <w:rPr>
            <w:rStyle w:val="Hyperlink"/>
          </w:rPr>
          <w:t>Wayne Denner</w:t>
        </w:r>
      </w:hyperlink>
      <w:r>
        <w:t xml:space="preserve">, these updates put parental controls back in the spotlight and give parents more practical ways to support safe and balanced device use.  </w:t>
      </w:r>
    </w:p>
    <w:p w14:paraId="4831E1CF" w14:textId="77777777" w:rsidR="00E72BE3" w:rsidRDefault="00E72BE3" w:rsidP="00776314">
      <w:pPr>
        <w:spacing w:after="120" w:line="240" w:lineRule="auto"/>
      </w:pPr>
    </w:p>
    <w:p w14:paraId="46BCE76B" w14:textId="478B5B14" w:rsidR="00776314" w:rsidRDefault="00776314" w:rsidP="00776314">
      <w:pPr>
        <w:spacing w:after="120" w:line="240" w:lineRule="auto"/>
      </w:pPr>
      <w:r>
        <w:t xml:space="preserve">One of the most notable additions is Ask to Browse, which allows parents to approve new websites before their child can access them in Safari. Parents can also set daily time allowances across categories such as games, entertainment and social media, with age-based recommendations available as a starting point.  </w:t>
      </w:r>
    </w:p>
    <w:p w14:paraId="5806CFE2" w14:textId="77777777" w:rsidR="00776314" w:rsidRDefault="00776314" w:rsidP="00776314">
      <w:pPr>
        <w:spacing w:after="120" w:line="240" w:lineRule="auto"/>
      </w:pPr>
    </w:p>
    <w:p w14:paraId="1861ED0B" w14:textId="32614EE1" w:rsidR="00776314" w:rsidRDefault="00776314" w:rsidP="00776314">
      <w:pPr>
        <w:spacing w:after="120" w:line="240" w:lineRule="auto"/>
      </w:pPr>
      <w:r>
        <w:t xml:space="preserve">The </w:t>
      </w:r>
      <w:hyperlink r:id="rId10" w:history="1">
        <w:r w:rsidRPr="003F1BD1">
          <w:rPr>
            <w:rStyle w:val="Hyperlink"/>
          </w:rPr>
          <w:t>update</w:t>
        </w:r>
      </w:hyperlink>
      <w:r w:rsidR="003F1BD1">
        <w:t xml:space="preserve"> </w:t>
      </w:r>
      <w:r>
        <w:t xml:space="preserve">introduces greater flexibility through pause and extend controls, making it easier to temporarily pause device use during family time or grant a little extra screen time without changing existing settings. Parents can also enable contact approval, requiring permission before children connect with new contacts through Messages, FaceTime or Phone.  </w:t>
      </w:r>
    </w:p>
    <w:p w14:paraId="7FCF6D99" w14:textId="77777777" w:rsidR="00776314" w:rsidRDefault="00776314" w:rsidP="00776314">
      <w:pPr>
        <w:spacing w:after="120" w:line="240" w:lineRule="auto"/>
      </w:pPr>
    </w:p>
    <w:p w14:paraId="53AC8609" w14:textId="77777777" w:rsidR="00776314" w:rsidRDefault="00776314" w:rsidP="00776314">
      <w:pPr>
        <w:spacing w:after="120" w:line="240" w:lineRule="auto"/>
      </w:pPr>
      <w:r>
        <w:t xml:space="preserve">Apple has strengthened its Communication Safety features, expanding protection beyond nudity to include violent and graphic content shared through images, videos and even live FaceTime calls. Device setup has also been simplified, allowing parents to start with a limited selection of essential apps and gradually introduce additional apps as appropriate.  </w:t>
      </w:r>
    </w:p>
    <w:p w14:paraId="1C9EE010" w14:textId="77777777" w:rsidR="00776314" w:rsidRDefault="00776314" w:rsidP="00776314">
      <w:pPr>
        <w:spacing w:after="120" w:line="240" w:lineRule="auto"/>
      </w:pPr>
    </w:p>
    <w:p w14:paraId="160682A8" w14:textId="77777777" w:rsidR="00776314" w:rsidRDefault="00776314" w:rsidP="00776314">
      <w:pPr>
        <w:spacing w:after="120" w:line="240" w:lineRule="auto"/>
      </w:pPr>
      <w:r>
        <w:t xml:space="preserve">To take advantage of these features, all devices in a Family Sharing group must be updated to the latest software, and children should be using an appropriately configured Child Account.  </w:t>
      </w:r>
    </w:p>
    <w:p w14:paraId="12CF2D64" w14:textId="77777777" w:rsidR="00776314" w:rsidRDefault="00776314" w:rsidP="00776314">
      <w:pPr>
        <w:spacing w:after="120" w:line="240" w:lineRule="auto"/>
      </w:pPr>
    </w:p>
    <w:p w14:paraId="36D8C89B" w14:textId="310D1E4F" w:rsidR="00B73D54" w:rsidRDefault="00776314" w:rsidP="00776314">
      <w:pPr>
        <w:spacing w:after="120" w:line="240" w:lineRule="auto"/>
      </w:pPr>
      <w:r>
        <w:t xml:space="preserve">While these tools provide valuable support, they are not a substitute for ongoing conversations about online life. The most effective approach combines technology with regular discussion, helping children develop the skills, judgement and resilience they need to navigate the digital world safely. As with all parental controls, these features work best when families explore and understand them together.  </w:t>
      </w:r>
    </w:p>
    <w:p w14:paraId="1421AC77" w14:textId="68A3072D" w:rsidR="00B52094" w:rsidRPr="00084DB1" w:rsidRDefault="00B52094" w:rsidP="00840461">
      <w:pPr>
        <w:spacing w:after="120" w:line="240" w:lineRule="auto"/>
      </w:pPr>
    </w:p>
    <w:p w14:paraId="60333594" w14:textId="188D7A5C" w:rsidR="00507EA1" w:rsidRPr="00084DB1" w:rsidRDefault="0030431D" w:rsidP="00C2627F">
      <w:r>
        <w:t>See you at the fun run!</w:t>
      </w:r>
    </w:p>
    <w:p w14:paraId="66F09763" w14:textId="77777777" w:rsidR="00C221E8" w:rsidRPr="00084DB1" w:rsidRDefault="00190671" w:rsidP="003F077A">
      <w:pPr>
        <w:rPr>
          <w:b/>
          <w:color w:val="003359"/>
        </w:rPr>
      </w:pPr>
      <w:r w:rsidRPr="00084DB1">
        <w:rPr>
          <w:b/>
          <w:color w:val="003359"/>
        </w:rPr>
        <w:t>Brian Taylor</w:t>
      </w:r>
    </w:p>
    <w:p w14:paraId="6693CE7F" w14:textId="0FDB30EC" w:rsidR="009B20CF" w:rsidRDefault="00190671" w:rsidP="003F077A">
      <w:pPr>
        <w:rPr>
          <w:b/>
          <w:color w:val="003359"/>
        </w:rPr>
      </w:pPr>
      <w:r w:rsidRPr="00084DB1">
        <w:rPr>
          <w:b/>
          <w:color w:val="003359"/>
        </w:rPr>
        <w:t>Vice Principal, Technology for Learning</w:t>
      </w:r>
    </w:p>
    <w:p w14:paraId="5479A34D" w14:textId="3581AE63" w:rsidR="00CE21F0" w:rsidRPr="00CE21F0" w:rsidRDefault="00CE21F0" w:rsidP="003F077A">
      <w:pPr>
        <w:rPr>
          <w:sz w:val="16"/>
          <w:szCs w:val="16"/>
        </w:rPr>
      </w:pPr>
      <w:hyperlink r:id="rId11" w:history="1">
        <w:r w:rsidRPr="00CE21F0">
          <w:rPr>
            <w:rStyle w:val="Hyperlink"/>
            <w:sz w:val="16"/>
            <w:szCs w:val="16"/>
          </w:rPr>
          <w:t>Image attribution</w:t>
        </w:r>
      </w:hyperlink>
    </w:p>
    <w:sectPr w:rsidR="00CE21F0" w:rsidRPr="00CE21F0" w:rsidSect="00C221E8">
      <w:headerReference w:type="even" r:id="rId12"/>
      <w:headerReference w:type="default" r:id="rId13"/>
      <w:footerReference w:type="even" r:id="rId14"/>
      <w:footerReference w:type="default" r:id="rId15"/>
      <w:headerReference w:type="first" r:id="rId16"/>
      <w:footerReference w:type="first" r:id="rId17"/>
      <w:pgSz w:w="11906" w:h="16838"/>
      <w:pgMar w:top="426" w:right="720" w:bottom="284"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B04E3" w14:textId="77777777" w:rsidR="00CD643B" w:rsidRPr="00084DB1" w:rsidRDefault="00CD643B" w:rsidP="00F13F8B">
      <w:pPr>
        <w:spacing w:after="0" w:line="240" w:lineRule="auto"/>
      </w:pPr>
      <w:r w:rsidRPr="00084DB1">
        <w:separator/>
      </w:r>
    </w:p>
  </w:endnote>
  <w:endnote w:type="continuationSeparator" w:id="0">
    <w:p w14:paraId="4111FE30" w14:textId="77777777" w:rsidR="00CD643B" w:rsidRPr="00084DB1" w:rsidRDefault="00CD643B" w:rsidP="00F13F8B">
      <w:pPr>
        <w:spacing w:after="0" w:line="240" w:lineRule="auto"/>
      </w:pPr>
      <w:r w:rsidRPr="00084DB1">
        <w:continuationSeparator/>
      </w:r>
    </w:p>
  </w:endnote>
  <w:endnote w:type="continuationNotice" w:id="1">
    <w:p w14:paraId="4ABF3873" w14:textId="77777777" w:rsidR="00CD643B" w:rsidRPr="00084DB1" w:rsidRDefault="00CD64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0800" w14:textId="77777777" w:rsidR="00EE2124" w:rsidRPr="00084DB1" w:rsidRDefault="00EE2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D921" w14:textId="77777777" w:rsidR="00EE2124" w:rsidRPr="00084DB1" w:rsidRDefault="00EE2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8F06" w14:textId="77777777" w:rsidR="00EE2124" w:rsidRPr="00084DB1" w:rsidRDefault="00EE2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E3D3" w14:textId="77777777" w:rsidR="00CD643B" w:rsidRPr="00084DB1" w:rsidRDefault="00CD643B" w:rsidP="00F13F8B">
      <w:pPr>
        <w:spacing w:after="0" w:line="240" w:lineRule="auto"/>
      </w:pPr>
      <w:r w:rsidRPr="00084DB1">
        <w:separator/>
      </w:r>
    </w:p>
  </w:footnote>
  <w:footnote w:type="continuationSeparator" w:id="0">
    <w:p w14:paraId="4EA3B108" w14:textId="77777777" w:rsidR="00CD643B" w:rsidRPr="00084DB1" w:rsidRDefault="00CD643B" w:rsidP="00F13F8B">
      <w:pPr>
        <w:spacing w:after="0" w:line="240" w:lineRule="auto"/>
      </w:pPr>
      <w:r w:rsidRPr="00084DB1">
        <w:continuationSeparator/>
      </w:r>
    </w:p>
  </w:footnote>
  <w:footnote w:type="continuationNotice" w:id="1">
    <w:p w14:paraId="2FD3BCCE" w14:textId="77777777" w:rsidR="00CD643B" w:rsidRPr="00084DB1" w:rsidRDefault="00CD64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A9BF" w14:textId="77777777" w:rsidR="00EE2124" w:rsidRPr="00084DB1" w:rsidRDefault="00EE2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69EB" w14:textId="77777777" w:rsidR="00EE2124" w:rsidRPr="00084DB1" w:rsidRDefault="00EE2124" w:rsidP="00C221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945F" w14:textId="77777777" w:rsidR="00EE2124" w:rsidRPr="00084DB1" w:rsidRDefault="00EE2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DAF5F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visibility:visible;mso-wrap-style:square" o:bullet="t">
        <v:imagedata r:id="rId1" o:title=""/>
      </v:shape>
    </w:pict>
  </w:numPicBullet>
  <w:abstractNum w:abstractNumId="0" w15:restartNumberingAfterBreak="0">
    <w:nsid w:val="09407E5B"/>
    <w:multiLevelType w:val="hybridMultilevel"/>
    <w:tmpl w:val="67AA59A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31CCA"/>
    <w:multiLevelType w:val="hybridMultilevel"/>
    <w:tmpl w:val="E4FE65B2"/>
    <w:lvl w:ilvl="0" w:tplc="A76A29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1129E2"/>
    <w:multiLevelType w:val="hybridMultilevel"/>
    <w:tmpl w:val="E6CA5E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84921"/>
    <w:multiLevelType w:val="hybridMultilevel"/>
    <w:tmpl w:val="7910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C3899"/>
    <w:multiLevelType w:val="hybridMultilevel"/>
    <w:tmpl w:val="C0284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5F1FA4"/>
    <w:multiLevelType w:val="hybridMultilevel"/>
    <w:tmpl w:val="F8E033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CA67E0"/>
    <w:multiLevelType w:val="hybridMultilevel"/>
    <w:tmpl w:val="9096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F7C51"/>
    <w:multiLevelType w:val="hybridMultilevel"/>
    <w:tmpl w:val="EA38F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230036"/>
    <w:multiLevelType w:val="hybridMultilevel"/>
    <w:tmpl w:val="65E2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601820"/>
    <w:multiLevelType w:val="hybridMultilevel"/>
    <w:tmpl w:val="5D68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835518"/>
    <w:multiLevelType w:val="hybridMultilevel"/>
    <w:tmpl w:val="9F3A0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C1DA9"/>
    <w:multiLevelType w:val="hybridMultilevel"/>
    <w:tmpl w:val="3F867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E8717D"/>
    <w:multiLevelType w:val="hybridMultilevel"/>
    <w:tmpl w:val="5254BBEC"/>
    <w:lvl w:ilvl="0" w:tplc="ADA8755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874F84"/>
    <w:multiLevelType w:val="hybridMultilevel"/>
    <w:tmpl w:val="8B409B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0D158CE"/>
    <w:multiLevelType w:val="hybridMultilevel"/>
    <w:tmpl w:val="637A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1F5F5A"/>
    <w:multiLevelType w:val="hybridMultilevel"/>
    <w:tmpl w:val="20468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410B4"/>
    <w:multiLevelType w:val="hybridMultilevel"/>
    <w:tmpl w:val="07964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04296C"/>
    <w:multiLevelType w:val="hybridMultilevel"/>
    <w:tmpl w:val="B374D7EA"/>
    <w:lvl w:ilvl="0" w:tplc="A7108590">
      <w:start w:val="1"/>
      <w:numFmt w:val="bullet"/>
      <w:lvlText w:val=""/>
      <w:lvlPicBulletId w:val="0"/>
      <w:lvlJc w:val="left"/>
      <w:pPr>
        <w:tabs>
          <w:tab w:val="num" w:pos="720"/>
        </w:tabs>
        <w:ind w:left="720" w:hanging="360"/>
      </w:pPr>
      <w:rPr>
        <w:rFonts w:ascii="Symbol" w:hAnsi="Symbol" w:hint="default"/>
      </w:rPr>
    </w:lvl>
    <w:lvl w:ilvl="1" w:tplc="5A40DADA" w:tentative="1">
      <w:start w:val="1"/>
      <w:numFmt w:val="bullet"/>
      <w:lvlText w:val=""/>
      <w:lvlJc w:val="left"/>
      <w:pPr>
        <w:tabs>
          <w:tab w:val="num" w:pos="1440"/>
        </w:tabs>
        <w:ind w:left="1440" w:hanging="360"/>
      </w:pPr>
      <w:rPr>
        <w:rFonts w:ascii="Symbol" w:hAnsi="Symbol" w:hint="default"/>
      </w:rPr>
    </w:lvl>
    <w:lvl w:ilvl="2" w:tplc="997A7256" w:tentative="1">
      <w:start w:val="1"/>
      <w:numFmt w:val="bullet"/>
      <w:lvlText w:val=""/>
      <w:lvlJc w:val="left"/>
      <w:pPr>
        <w:tabs>
          <w:tab w:val="num" w:pos="2160"/>
        </w:tabs>
        <w:ind w:left="2160" w:hanging="360"/>
      </w:pPr>
      <w:rPr>
        <w:rFonts w:ascii="Symbol" w:hAnsi="Symbol" w:hint="default"/>
      </w:rPr>
    </w:lvl>
    <w:lvl w:ilvl="3" w:tplc="B3F43950" w:tentative="1">
      <w:start w:val="1"/>
      <w:numFmt w:val="bullet"/>
      <w:lvlText w:val=""/>
      <w:lvlJc w:val="left"/>
      <w:pPr>
        <w:tabs>
          <w:tab w:val="num" w:pos="2880"/>
        </w:tabs>
        <w:ind w:left="2880" w:hanging="360"/>
      </w:pPr>
      <w:rPr>
        <w:rFonts w:ascii="Symbol" w:hAnsi="Symbol" w:hint="default"/>
      </w:rPr>
    </w:lvl>
    <w:lvl w:ilvl="4" w:tplc="1BF4E004" w:tentative="1">
      <w:start w:val="1"/>
      <w:numFmt w:val="bullet"/>
      <w:lvlText w:val=""/>
      <w:lvlJc w:val="left"/>
      <w:pPr>
        <w:tabs>
          <w:tab w:val="num" w:pos="3600"/>
        </w:tabs>
        <w:ind w:left="3600" w:hanging="360"/>
      </w:pPr>
      <w:rPr>
        <w:rFonts w:ascii="Symbol" w:hAnsi="Symbol" w:hint="default"/>
      </w:rPr>
    </w:lvl>
    <w:lvl w:ilvl="5" w:tplc="B18256B4" w:tentative="1">
      <w:start w:val="1"/>
      <w:numFmt w:val="bullet"/>
      <w:lvlText w:val=""/>
      <w:lvlJc w:val="left"/>
      <w:pPr>
        <w:tabs>
          <w:tab w:val="num" w:pos="4320"/>
        </w:tabs>
        <w:ind w:left="4320" w:hanging="360"/>
      </w:pPr>
      <w:rPr>
        <w:rFonts w:ascii="Symbol" w:hAnsi="Symbol" w:hint="default"/>
      </w:rPr>
    </w:lvl>
    <w:lvl w:ilvl="6" w:tplc="973EB8CC" w:tentative="1">
      <w:start w:val="1"/>
      <w:numFmt w:val="bullet"/>
      <w:lvlText w:val=""/>
      <w:lvlJc w:val="left"/>
      <w:pPr>
        <w:tabs>
          <w:tab w:val="num" w:pos="5040"/>
        </w:tabs>
        <w:ind w:left="5040" w:hanging="360"/>
      </w:pPr>
      <w:rPr>
        <w:rFonts w:ascii="Symbol" w:hAnsi="Symbol" w:hint="default"/>
      </w:rPr>
    </w:lvl>
    <w:lvl w:ilvl="7" w:tplc="0D5E39F6" w:tentative="1">
      <w:start w:val="1"/>
      <w:numFmt w:val="bullet"/>
      <w:lvlText w:val=""/>
      <w:lvlJc w:val="left"/>
      <w:pPr>
        <w:tabs>
          <w:tab w:val="num" w:pos="5760"/>
        </w:tabs>
        <w:ind w:left="5760" w:hanging="360"/>
      </w:pPr>
      <w:rPr>
        <w:rFonts w:ascii="Symbol" w:hAnsi="Symbol" w:hint="default"/>
      </w:rPr>
    </w:lvl>
    <w:lvl w:ilvl="8" w:tplc="242E6910" w:tentative="1">
      <w:start w:val="1"/>
      <w:numFmt w:val="bullet"/>
      <w:lvlText w:val=""/>
      <w:lvlJc w:val="left"/>
      <w:pPr>
        <w:tabs>
          <w:tab w:val="num" w:pos="6480"/>
        </w:tabs>
        <w:ind w:left="6480" w:hanging="360"/>
      </w:pPr>
      <w:rPr>
        <w:rFonts w:ascii="Symbol" w:hAnsi="Symbol" w:hint="default"/>
      </w:rPr>
    </w:lvl>
  </w:abstractNum>
  <w:num w:numId="1" w16cid:durableId="1651590710">
    <w:abstractNumId w:val="0"/>
  </w:num>
  <w:num w:numId="2" w16cid:durableId="1912886332">
    <w:abstractNumId w:val="17"/>
  </w:num>
  <w:num w:numId="3" w16cid:durableId="1864249948">
    <w:abstractNumId w:val="11"/>
  </w:num>
  <w:num w:numId="4" w16cid:durableId="1882547649">
    <w:abstractNumId w:val="12"/>
  </w:num>
  <w:num w:numId="5" w16cid:durableId="960847442">
    <w:abstractNumId w:val="5"/>
  </w:num>
  <w:num w:numId="6" w16cid:durableId="1360353428">
    <w:abstractNumId w:val="4"/>
  </w:num>
  <w:num w:numId="7" w16cid:durableId="314653865">
    <w:abstractNumId w:val="1"/>
  </w:num>
  <w:num w:numId="8" w16cid:durableId="907227708">
    <w:abstractNumId w:val="3"/>
  </w:num>
  <w:num w:numId="9" w16cid:durableId="888801099">
    <w:abstractNumId w:val="16"/>
  </w:num>
  <w:num w:numId="10" w16cid:durableId="86846715">
    <w:abstractNumId w:val="9"/>
  </w:num>
  <w:num w:numId="11" w16cid:durableId="1411389329">
    <w:abstractNumId w:val="6"/>
  </w:num>
  <w:num w:numId="12" w16cid:durableId="1864130252">
    <w:abstractNumId w:val="14"/>
  </w:num>
  <w:num w:numId="13" w16cid:durableId="45103303">
    <w:abstractNumId w:val="15"/>
  </w:num>
  <w:num w:numId="14" w16cid:durableId="1326131814">
    <w:abstractNumId w:val="10"/>
  </w:num>
  <w:num w:numId="15" w16cid:durableId="864487028">
    <w:abstractNumId w:val="7"/>
  </w:num>
  <w:num w:numId="16" w16cid:durableId="1723599544">
    <w:abstractNumId w:val="8"/>
  </w:num>
  <w:num w:numId="17" w16cid:durableId="1438020312">
    <w:abstractNumId w:val="2"/>
  </w:num>
  <w:num w:numId="18" w16cid:durableId="10040153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7F8"/>
    <w:rsid w:val="00000FA0"/>
    <w:rsid w:val="0000338B"/>
    <w:rsid w:val="00004FD5"/>
    <w:rsid w:val="00005A49"/>
    <w:rsid w:val="00006E5B"/>
    <w:rsid w:val="00011232"/>
    <w:rsid w:val="000121E9"/>
    <w:rsid w:val="000121F0"/>
    <w:rsid w:val="00013C86"/>
    <w:rsid w:val="00016183"/>
    <w:rsid w:val="000162F5"/>
    <w:rsid w:val="000229B0"/>
    <w:rsid w:val="00022C84"/>
    <w:rsid w:val="000233D4"/>
    <w:rsid w:val="000266FF"/>
    <w:rsid w:val="000315E6"/>
    <w:rsid w:val="00032355"/>
    <w:rsid w:val="00032F4E"/>
    <w:rsid w:val="00036EB5"/>
    <w:rsid w:val="00037207"/>
    <w:rsid w:val="000401FD"/>
    <w:rsid w:val="00040B4A"/>
    <w:rsid w:val="00041035"/>
    <w:rsid w:val="0004162D"/>
    <w:rsid w:val="00041924"/>
    <w:rsid w:val="00042E76"/>
    <w:rsid w:val="000448F7"/>
    <w:rsid w:val="00047D96"/>
    <w:rsid w:val="0005071D"/>
    <w:rsid w:val="000527CE"/>
    <w:rsid w:val="000537B9"/>
    <w:rsid w:val="00053890"/>
    <w:rsid w:val="00055273"/>
    <w:rsid w:val="000571A4"/>
    <w:rsid w:val="0005734E"/>
    <w:rsid w:val="00057455"/>
    <w:rsid w:val="0005752A"/>
    <w:rsid w:val="00064F92"/>
    <w:rsid w:val="00065FCD"/>
    <w:rsid w:val="000678C0"/>
    <w:rsid w:val="00067A90"/>
    <w:rsid w:val="00071160"/>
    <w:rsid w:val="00073F6F"/>
    <w:rsid w:val="0007425B"/>
    <w:rsid w:val="00074CE6"/>
    <w:rsid w:val="000753FA"/>
    <w:rsid w:val="0008153B"/>
    <w:rsid w:val="00084DB1"/>
    <w:rsid w:val="000908B9"/>
    <w:rsid w:val="00091467"/>
    <w:rsid w:val="00091DCC"/>
    <w:rsid w:val="00093330"/>
    <w:rsid w:val="00093EE8"/>
    <w:rsid w:val="00096AE4"/>
    <w:rsid w:val="000978F2"/>
    <w:rsid w:val="000A00C8"/>
    <w:rsid w:val="000A048C"/>
    <w:rsid w:val="000A205F"/>
    <w:rsid w:val="000A2F97"/>
    <w:rsid w:val="000A3EF4"/>
    <w:rsid w:val="000A4567"/>
    <w:rsid w:val="000A4721"/>
    <w:rsid w:val="000A4969"/>
    <w:rsid w:val="000A5092"/>
    <w:rsid w:val="000A5397"/>
    <w:rsid w:val="000A5B77"/>
    <w:rsid w:val="000A5C60"/>
    <w:rsid w:val="000A6890"/>
    <w:rsid w:val="000B04C3"/>
    <w:rsid w:val="000B06FF"/>
    <w:rsid w:val="000B3751"/>
    <w:rsid w:val="000B3C7B"/>
    <w:rsid w:val="000B5E87"/>
    <w:rsid w:val="000B6436"/>
    <w:rsid w:val="000C0AC8"/>
    <w:rsid w:val="000C18D1"/>
    <w:rsid w:val="000C5710"/>
    <w:rsid w:val="000D00D9"/>
    <w:rsid w:val="000D17FA"/>
    <w:rsid w:val="000D3970"/>
    <w:rsid w:val="000D4CF0"/>
    <w:rsid w:val="000D57D3"/>
    <w:rsid w:val="000D5EC1"/>
    <w:rsid w:val="000D774F"/>
    <w:rsid w:val="000E09C4"/>
    <w:rsid w:val="000E0B2E"/>
    <w:rsid w:val="000E182B"/>
    <w:rsid w:val="000E47DE"/>
    <w:rsid w:val="000E6C57"/>
    <w:rsid w:val="000E7B54"/>
    <w:rsid w:val="000F22C4"/>
    <w:rsid w:val="000F38FB"/>
    <w:rsid w:val="000F4093"/>
    <w:rsid w:val="000F4AEA"/>
    <w:rsid w:val="000F5CF0"/>
    <w:rsid w:val="000F6C53"/>
    <w:rsid w:val="000F76BE"/>
    <w:rsid w:val="001007F8"/>
    <w:rsid w:val="00100953"/>
    <w:rsid w:val="001012EC"/>
    <w:rsid w:val="00101811"/>
    <w:rsid w:val="00101A4B"/>
    <w:rsid w:val="0010626B"/>
    <w:rsid w:val="0010677B"/>
    <w:rsid w:val="00110664"/>
    <w:rsid w:val="00111840"/>
    <w:rsid w:val="00112408"/>
    <w:rsid w:val="00113C8A"/>
    <w:rsid w:val="00115929"/>
    <w:rsid w:val="00116FA1"/>
    <w:rsid w:val="00117AAD"/>
    <w:rsid w:val="00117FC3"/>
    <w:rsid w:val="00120C3E"/>
    <w:rsid w:val="00121012"/>
    <w:rsid w:val="00121248"/>
    <w:rsid w:val="001226FF"/>
    <w:rsid w:val="00123599"/>
    <w:rsid w:val="00126392"/>
    <w:rsid w:val="001266A6"/>
    <w:rsid w:val="0012774B"/>
    <w:rsid w:val="00130EFE"/>
    <w:rsid w:val="0013235E"/>
    <w:rsid w:val="00135781"/>
    <w:rsid w:val="001370BF"/>
    <w:rsid w:val="00137A7B"/>
    <w:rsid w:val="00137EFB"/>
    <w:rsid w:val="001400AB"/>
    <w:rsid w:val="00142167"/>
    <w:rsid w:val="00146661"/>
    <w:rsid w:val="0014746C"/>
    <w:rsid w:val="00152E0E"/>
    <w:rsid w:val="00153379"/>
    <w:rsid w:val="00153DB3"/>
    <w:rsid w:val="00154C8C"/>
    <w:rsid w:val="001551D0"/>
    <w:rsid w:val="001570DF"/>
    <w:rsid w:val="00157C54"/>
    <w:rsid w:val="00161285"/>
    <w:rsid w:val="00162FB7"/>
    <w:rsid w:val="001650A1"/>
    <w:rsid w:val="00165E2D"/>
    <w:rsid w:val="00166940"/>
    <w:rsid w:val="00167B9D"/>
    <w:rsid w:val="00170F53"/>
    <w:rsid w:val="00171A6D"/>
    <w:rsid w:val="00172BC7"/>
    <w:rsid w:val="001733C2"/>
    <w:rsid w:val="001762BF"/>
    <w:rsid w:val="00177773"/>
    <w:rsid w:val="00177CE4"/>
    <w:rsid w:val="00180200"/>
    <w:rsid w:val="00181438"/>
    <w:rsid w:val="001814AF"/>
    <w:rsid w:val="00182296"/>
    <w:rsid w:val="00184A98"/>
    <w:rsid w:val="00184BF4"/>
    <w:rsid w:val="00184F24"/>
    <w:rsid w:val="001867C7"/>
    <w:rsid w:val="001904D2"/>
    <w:rsid w:val="00190671"/>
    <w:rsid w:val="00191714"/>
    <w:rsid w:val="00192A59"/>
    <w:rsid w:val="00194148"/>
    <w:rsid w:val="0019580F"/>
    <w:rsid w:val="001A0171"/>
    <w:rsid w:val="001A0401"/>
    <w:rsid w:val="001A55FA"/>
    <w:rsid w:val="001A78E4"/>
    <w:rsid w:val="001B1D7D"/>
    <w:rsid w:val="001B3124"/>
    <w:rsid w:val="001B36E1"/>
    <w:rsid w:val="001B443F"/>
    <w:rsid w:val="001B45AB"/>
    <w:rsid w:val="001B5251"/>
    <w:rsid w:val="001B7068"/>
    <w:rsid w:val="001B7631"/>
    <w:rsid w:val="001B7BBF"/>
    <w:rsid w:val="001B7FC2"/>
    <w:rsid w:val="001C0A69"/>
    <w:rsid w:val="001C1CA3"/>
    <w:rsid w:val="001C20E0"/>
    <w:rsid w:val="001C3359"/>
    <w:rsid w:val="001C409C"/>
    <w:rsid w:val="001C4F4D"/>
    <w:rsid w:val="001C6038"/>
    <w:rsid w:val="001C65AF"/>
    <w:rsid w:val="001D13BD"/>
    <w:rsid w:val="001D1F3C"/>
    <w:rsid w:val="001D4304"/>
    <w:rsid w:val="001D56A8"/>
    <w:rsid w:val="001D5963"/>
    <w:rsid w:val="001D65DA"/>
    <w:rsid w:val="001D7B52"/>
    <w:rsid w:val="001E174F"/>
    <w:rsid w:val="001E2A06"/>
    <w:rsid w:val="001E469B"/>
    <w:rsid w:val="001E72C2"/>
    <w:rsid w:val="001E7FC4"/>
    <w:rsid w:val="001F1B10"/>
    <w:rsid w:val="001F310D"/>
    <w:rsid w:val="001F43F8"/>
    <w:rsid w:val="001F4B26"/>
    <w:rsid w:val="001F626A"/>
    <w:rsid w:val="001F67B2"/>
    <w:rsid w:val="001F7528"/>
    <w:rsid w:val="0020029E"/>
    <w:rsid w:val="00201E20"/>
    <w:rsid w:val="002030FD"/>
    <w:rsid w:val="00204648"/>
    <w:rsid w:val="002056E0"/>
    <w:rsid w:val="002078DD"/>
    <w:rsid w:val="00210758"/>
    <w:rsid w:val="00210962"/>
    <w:rsid w:val="002112FD"/>
    <w:rsid w:val="00211361"/>
    <w:rsid w:val="00211C0F"/>
    <w:rsid w:val="002122BD"/>
    <w:rsid w:val="00212532"/>
    <w:rsid w:val="0021268A"/>
    <w:rsid w:val="0021490F"/>
    <w:rsid w:val="00216F3D"/>
    <w:rsid w:val="00217C1A"/>
    <w:rsid w:val="002209CB"/>
    <w:rsid w:val="00224120"/>
    <w:rsid w:val="00225C3D"/>
    <w:rsid w:val="0022769A"/>
    <w:rsid w:val="00232371"/>
    <w:rsid w:val="00232B0C"/>
    <w:rsid w:val="0023347D"/>
    <w:rsid w:val="00244CC6"/>
    <w:rsid w:val="00245BB2"/>
    <w:rsid w:val="00246A0C"/>
    <w:rsid w:val="00246AD5"/>
    <w:rsid w:val="00247BED"/>
    <w:rsid w:val="00247E13"/>
    <w:rsid w:val="0025018E"/>
    <w:rsid w:val="00251DC0"/>
    <w:rsid w:val="00253810"/>
    <w:rsid w:val="00256462"/>
    <w:rsid w:val="002571EE"/>
    <w:rsid w:val="00257DFC"/>
    <w:rsid w:val="00262870"/>
    <w:rsid w:val="00263445"/>
    <w:rsid w:val="002638B6"/>
    <w:rsid w:val="00265AD1"/>
    <w:rsid w:val="00265F4F"/>
    <w:rsid w:val="00266CBF"/>
    <w:rsid w:val="0027083B"/>
    <w:rsid w:val="00273F9E"/>
    <w:rsid w:val="00281813"/>
    <w:rsid w:val="00281A97"/>
    <w:rsid w:val="00281AA1"/>
    <w:rsid w:val="00281AD9"/>
    <w:rsid w:val="00281F79"/>
    <w:rsid w:val="0028662F"/>
    <w:rsid w:val="002877CA"/>
    <w:rsid w:val="002917B8"/>
    <w:rsid w:val="00293CD2"/>
    <w:rsid w:val="00295639"/>
    <w:rsid w:val="00297A7D"/>
    <w:rsid w:val="002A1E9A"/>
    <w:rsid w:val="002A66DF"/>
    <w:rsid w:val="002A77B7"/>
    <w:rsid w:val="002B1F59"/>
    <w:rsid w:val="002B4035"/>
    <w:rsid w:val="002B5315"/>
    <w:rsid w:val="002B6E4E"/>
    <w:rsid w:val="002B75D1"/>
    <w:rsid w:val="002B7B8C"/>
    <w:rsid w:val="002C0146"/>
    <w:rsid w:val="002C1FED"/>
    <w:rsid w:val="002C26A6"/>
    <w:rsid w:val="002C515A"/>
    <w:rsid w:val="002D072D"/>
    <w:rsid w:val="002D0EB5"/>
    <w:rsid w:val="002D1377"/>
    <w:rsid w:val="002D2153"/>
    <w:rsid w:val="002D4F14"/>
    <w:rsid w:val="002D5FA7"/>
    <w:rsid w:val="002D6507"/>
    <w:rsid w:val="002D6A01"/>
    <w:rsid w:val="002D718E"/>
    <w:rsid w:val="002D719C"/>
    <w:rsid w:val="002E1886"/>
    <w:rsid w:val="002E300A"/>
    <w:rsid w:val="002E5CB4"/>
    <w:rsid w:val="002E63B2"/>
    <w:rsid w:val="002F10DB"/>
    <w:rsid w:val="002F1CCE"/>
    <w:rsid w:val="002F2782"/>
    <w:rsid w:val="002F4604"/>
    <w:rsid w:val="002F460C"/>
    <w:rsid w:val="002F65A0"/>
    <w:rsid w:val="002F6C44"/>
    <w:rsid w:val="002F7A96"/>
    <w:rsid w:val="00300550"/>
    <w:rsid w:val="00303357"/>
    <w:rsid w:val="00303F53"/>
    <w:rsid w:val="00304125"/>
    <w:rsid w:val="00304187"/>
    <w:rsid w:val="0030431D"/>
    <w:rsid w:val="00306344"/>
    <w:rsid w:val="00307346"/>
    <w:rsid w:val="00307E75"/>
    <w:rsid w:val="00311682"/>
    <w:rsid w:val="0031316C"/>
    <w:rsid w:val="00315FD9"/>
    <w:rsid w:val="00316324"/>
    <w:rsid w:val="00324A3D"/>
    <w:rsid w:val="0033063E"/>
    <w:rsid w:val="00330E92"/>
    <w:rsid w:val="0033274A"/>
    <w:rsid w:val="00332A2F"/>
    <w:rsid w:val="003332DD"/>
    <w:rsid w:val="003371AD"/>
    <w:rsid w:val="00340B6D"/>
    <w:rsid w:val="00341E68"/>
    <w:rsid w:val="00342B21"/>
    <w:rsid w:val="003436FD"/>
    <w:rsid w:val="00345245"/>
    <w:rsid w:val="00347998"/>
    <w:rsid w:val="003504A1"/>
    <w:rsid w:val="00353A6F"/>
    <w:rsid w:val="003547C7"/>
    <w:rsid w:val="00356C86"/>
    <w:rsid w:val="003578B8"/>
    <w:rsid w:val="003623ED"/>
    <w:rsid w:val="00362DD8"/>
    <w:rsid w:val="00363B40"/>
    <w:rsid w:val="00364E5D"/>
    <w:rsid w:val="003650B4"/>
    <w:rsid w:val="003658E3"/>
    <w:rsid w:val="00366048"/>
    <w:rsid w:val="003728F6"/>
    <w:rsid w:val="00372EA4"/>
    <w:rsid w:val="00375115"/>
    <w:rsid w:val="00375741"/>
    <w:rsid w:val="00376255"/>
    <w:rsid w:val="0037692C"/>
    <w:rsid w:val="00380EB7"/>
    <w:rsid w:val="00382170"/>
    <w:rsid w:val="0038299A"/>
    <w:rsid w:val="00385630"/>
    <w:rsid w:val="00386C1D"/>
    <w:rsid w:val="00386CD4"/>
    <w:rsid w:val="00390CD9"/>
    <w:rsid w:val="00390FE1"/>
    <w:rsid w:val="00392819"/>
    <w:rsid w:val="00392D91"/>
    <w:rsid w:val="00394BF9"/>
    <w:rsid w:val="00395BF0"/>
    <w:rsid w:val="0039790E"/>
    <w:rsid w:val="003A4A36"/>
    <w:rsid w:val="003A4C18"/>
    <w:rsid w:val="003A74B9"/>
    <w:rsid w:val="003B30CA"/>
    <w:rsid w:val="003B3E08"/>
    <w:rsid w:val="003B5D57"/>
    <w:rsid w:val="003B69D0"/>
    <w:rsid w:val="003C0B12"/>
    <w:rsid w:val="003C19AE"/>
    <w:rsid w:val="003C5A29"/>
    <w:rsid w:val="003C770E"/>
    <w:rsid w:val="003D1ADE"/>
    <w:rsid w:val="003D288B"/>
    <w:rsid w:val="003D78F9"/>
    <w:rsid w:val="003E2FB1"/>
    <w:rsid w:val="003E5C7F"/>
    <w:rsid w:val="003E75E7"/>
    <w:rsid w:val="003F00CB"/>
    <w:rsid w:val="003F077A"/>
    <w:rsid w:val="003F09DB"/>
    <w:rsid w:val="003F13FC"/>
    <w:rsid w:val="003F1BD1"/>
    <w:rsid w:val="003F268A"/>
    <w:rsid w:val="003F3397"/>
    <w:rsid w:val="003F3558"/>
    <w:rsid w:val="003F3AB9"/>
    <w:rsid w:val="003F3D2C"/>
    <w:rsid w:val="003F459F"/>
    <w:rsid w:val="003F4B47"/>
    <w:rsid w:val="003F5C06"/>
    <w:rsid w:val="003F6902"/>
    <w:rsid w:val="00401BC6"/>
    <w:rsid w:val="00401E21"/>
    <w:rsid w:val="00402103"/>
    <w:rsid w:val="00403530"/>
    <w:rsid w:val="004035AA"/>
    <w:rsid w:val="004119D8"/>
    <w:rsid w:val="0041317E"/>
    <w:rsid w:val="00415092"/>
    <w:rsid w:val="0042032D"/>
    <w:rsid w:val="00420792"/>
    <w:rsid w:val="0042372B"/>
    <w:rsid w:val="0042379C"/>
    <w:rsid w:val="00424C95"/>
    <w:rsid w:val="00424E7E"/>
    <w:rsid w:val="0042702A"/>
    <w:rsid w:val="00430AF0"/>
    <w:rsid w:val="00431568"/>
    <w:rsid w:val="00431571"/>
    <w:rsid w:val="00432ADE"/>
    <w:rsid w:val="004331CC"/>
    <w:rsid w:val="00433855"/>
    <w:rsid w:val="004343DC"/>
    <w:rsid w:val="004346DA"/>
    <w:rsid w:val="0043604C"/>
    <w:rsid w:val="00440E2E"/>
    <w:rsid w:val="00442634"/>
    <w:rsid w:val="0044337E"/>
    <w:rsid w:val="0044353B"/>
    <w:rsid w:val="00444AB1"/>
    <w:rsid w:val="00444CE1"/>
    <w:rsid w:val="00445A62"/>
    <w:rsid w:val="0044679C"/>
    <w:rsid w:val="0045064E"/>
    <w:rsid w:val="00452249"/>
    <w:rsid w:val="00453B4A"/>
    <w:rsid w:val="00455DC0"/>
    <w:rsid w:val="00456B68"/>
    <w:rsid w:val="00457965"/>
    <w:rsid w:val="004617CD"/>
    <w:rsid w:val="004642A0"/>
    <w:rsid w:val="004660A8"/>
    <w:rsid w:val="00471172"/>
    <w:rsid w:val="00472675"/>
    <w:rsid w:val="00481C25"/>
    <w:rsid w:val="00481E5A"/>
    <w:rsid w:val="0048241E"/>
    <w:rsid w:val="00483380"/>
    <w:rsid w:val="0049208D"/>
    <w:rsid w:val="00494BBA"/>
    <w:rsid w:val="004A01DD"/>
    <w:rsid w:val="004A1172"/>
    <w:rsid w:val="004A25B3"/>
    <w:rsid w:val="004A32DD"/>
    <w:rsid w:val="004B0067"/>
    <w:rsid w:val="004B0926"/>
    <w:rsid w:val="004B1D3C"/>
    <w:rsid w:val="004B62C3"/>
    <w:rsid w:val="004C1213"/>
    <w:rsid w:val="004C1705"/>
    <w:rsid w:val="004C288C"/>
    <w:rsid w:val="004C55CD"/>
    <w:rsid w:val="004C7260"/>
    <w:rsid w:val="004C784E"/>
    <w:rsid w:val="004D36DF"/>
    <w:rsid w:val="004D3A5F"/>
    <w:rsid w:val="004D4EB6"/>
    <w:rsid w:val="004D4F1E"/>
    <w:rsid w:val="004D5F83"/>
    <w:rsid w:val="004E12F2"/>
    <w:rsid w:val="004E40CA"/>
    <w:rsid w:val="004E6FA5"/>
    <w:rsid w:val="004E71B4"/>
    <w:rsid w:val="004E7891"/>
    <w:rsid w:val="004E79B2"/>
    <w:rsid w:val="004F2933"/>
    <w:rsid w:val="004F2AED"/>
    <w:rsid w:val="004F3BA0"/>
    <w:rsid w:val="004F4804"/>
    <w:rsid w:val="004F4EBC"/>
    <w:rsid w:val="004F637D"/>
    <w:rsid w:val="004F695D"/>
    <w:rsid w:val="00500907"/>
    <w:rsid w:val="00501E4E"/>
    <w:rsid w:val="0050371A"/>
    <w:rsid w:val="0050572F"/>
    <w:rsid w:val="00507EA1"/>
    <w:rsid w:val="005124DF"/>
    <w:rsid w:val="00514A03"/>
    <w:rsid w:val="00520C53"/>
    <w:rsid w:val="005210E6"/>
    <w:rsid w:val="0052117A"/>
    <w:rsid w:val="00521C8A"/>
    <w:rsid w:val="00521EE5"/>
    <w:rsid w:val="00522A19"/>
    <w:rsid w:val="00522B4A"/>
    <w:rsid w:val="00524E84"/>
    <w:rsid w:val="00525A0C"/>
    <w:rsid w:val="00526D39"/>
    <w:rsid w:val="005307A8"/>
    <w:rsid w:val="00532181"/>
    <w:rsid w:val="00532432"/>
    <w:rsid w:val="005326D9"/>
    <w:rsid w:val="00533047"/>
    <w:rsid w:val="0053624F"/>
    <w:rsid w:val="00536C9E"/>
    <w:rsid w:val="005406D9"/>
    <w:rsid w:val="005417C1"/>
    <w:rsid w:val="00542113"/>
    <w:rsid w:val="00543B4F"/>
    <w:rsid w:val="00543DC3"/>
    <w:rsid w:val="00544DD8"/>
    <w:rsid w:val="00546CE9"/>
    <w:rsid w:val="005475D8"/>
    <w:rsid w:val="00547687"/>
    <w:rsid w:val="0055076F"/>
    <w:rsid w:val="00554AFD"/>
    <w:rsid w:val="005561DF"/>
    <w:rsid w:val="00560F41"/>
    <w:rsid w:val="00560FBF"/>
    <w:rsid w:val="005613C0"/>
    <w:rsid w:val="00562180"/>
    <w:rsid w:val="005650AD"/>
    <w:rsid w:val="00570B1A"/>
    <w:rsid w:val="0057148A"/>
    <w:rsid w:val="00571D14"/>
    <w:rsid w:val="00572248"/>
    <w:rsid w:val="00572A30"/>
    <w:rsid w:val="0057324A"/>
    <w:rsid w:val="005739E3"/>
    <w:rsid w:val="00574B48"/>
    <w:rsid w:val="00575E60"/>
    <w:rsid w:val="00580181"/>
    <w:rsid w:val="00580734"/>
    <w:rsid w:val="00582981"/>
    <w:rsid w:val="00583142"/>
    <w:rsid w:val="0058426D"/>
    <w:rsid w:val="00585F22"/>
    <w:rsid w:val="00586D11"/>
    <w:rsid w:val="0058764B"/>
    <w:rsid w:val="0059168A"/>
    <w:rsid w:val="00591DD4"/>
    <w:rsid w:val="00591F68"/>
    <w:rsid w:val="0059281B"/>
    <w:rsid w:val="0059363D"/>
    <w:rsid w:val="00593E24"/>
    <w:rsid w:val="00593F35"/>
    <w:rsid w:val="00594781"/>
    <w:rsid w:val="005A081D"/>
    <w:rsid w:val="005A090F"/>
    <w:rsid w:val="005A35CB"/>
    <w:rsid w:val="005A42CC"/>
    <w:rsid w:val="005A522E"/>
    <w:rsid w:val="005A5800"/>
    <w:rsid w:val="005A6324"/>
    <w:rsid w:val="005B067D"/>
    <w:rsid w:val="005B0BD6"/>
    <w:rsid w:val="005B1CBD"/>
    <w:rsid w:val="005B3298"/>
    <w:rsid w:val="005B43AF"/>
    <w:rsid w:val="005B4D9D"/>
    <w:rsid w:val="005B5E36"/>
    <w:rsid w:val="005B641A"/>
    <w:rsid w:val="005C0F33"/>
    <w:rsid w:val="005C102A"/>
    <w:rsid w:val="005C1288"/>
    <w:rsid w:val="005C16B1"/>
    <w:rsid w:val="005C2032"/>
    <w:rsid w:val="005C3F9E"/>
    <w:rsid w:val="005C54AB"/>
    <w:rsid w:val="005C583B"/>
    <w:rsid w:val="005D16BD"/>
    <w:rsid w:val="005D2767"/>
    <w:rsid w:val="005D55AE"/>
    <w:rsid w:val="005D69B6"/>
    <w:rsid w:val="005E0FC4"/>
    <w:rsid w:val="005E18BF"/>
    <w:rsid w:val="005E3D22"/>
    <w:rsid w:val="005E3EC8"/>
    <w:rsid w:val="005E3ED7"/>
    <w:rsid w:val="005E48E6"/>
    <w:rsid w:val="005E658D"/>
    <w:rsid w:val="005E663E"/>
    <w:rsid w:val="005F00A9"/>
    <w:rsid w:val="005F1E75"/>
    <w:rsid w:val="005F2CEF"/>
    <w:rsid w:val="005F42ED"/>
    <w:rsid w:val="005F5190"/>
    <w:rsid w:val="005F5329"/>
    <w:rsid w:val="005F5DC0"/>
    <w:rsid w:val="005F6DE2"/>
    <w:rsid w:val="00600D28"/>
    <w:rsid w:val="00601CBC"/>
    <w:rsid w:val="00604BE7"/>
    <w:rsid w:val="00605CD9"/>
    <w:rsid w:val="006077FE"/>
    <w:rsid w:val="00610891"/>
    <w:rsid w:val="00611912"/>
    <w:rsid w:val="00612799"/>
    <w:rsid w:val="006152BF"/>
    <w:rsid w:val="006176F9"/>
    <w:rsid w:val="00617D59"/>
    <w:rsid w:val="00620F29"/>
    <w:rsid w:val="006213D1"/>
    <w:rsid w:val="00621596"/>
    <w:rsid w:val="0062296D"/>
    <w:rsid w:val="00625787"/>
    <w:rsid w:val="0062741E"/>
    <w:rsid w:val="00631932"/>
    <w:rsid w:val="00633696"/>
    <w:rsid w:val="00634463"/>
    <w:rsid w:val="00635832"/>
    <w:rsid w:val="006416FF"/>
    <w:rsid w:val="0064265B"/>
    <w:rsid w:val="0064398F"/>
    <w:rsid w:val="00645CB0"/>
    <w:rsid w:val="00645F2D"/>
    <w:rsid w:val="006526EE"/>
    <w:rsid w:val="00652889"/>
    <w:rsid w:val="00652CB4"/>
    <w:rsid w:val="00653933"/>
    <w:rsid w:val="00654F20"/>
    <w:rsid w:val="006562F2"/>
    <w:rsid w:val="00657E18"/>
    <w:rsid w:val="006613B2"/>
    <w:rsid w:val="00661A15"/>
    <w:rsid w:val="00661D52"/>
    <w:rsid w:val="00662118"/>
    <w:rsid w:val="00662E92"/>
    <w:rsid w:val="006642EC"/>
    <w:rsid w:val="006725BE"/>
    <w:rsid w:val="00673F54"/>
    <w:rsid w:val="00673FE8"/>
    <w:rsid w:val="0067517D"/>
    <w:rsid w:val="00682A59"/>
    <w:rsid w:val="00683758"/>
    <w:rsid w:val="006838EA"/>
    <w:rsid w:val="0068418C"/>
    <w:rsid w:val="006850A7"/>
    <w:rsid w:val="006854F0"/>
    <w:rsid w:val="00686C56"/>
    <w:rsid w:val="00686C90"/>
    <w:rsid w:val="0069012A"/>
    <w:rsid w:val="0069098E"/>
    <w:rsid w:val="00694C87"/>
    <w:rsid w:val="00696B5E"/>
    <w:rsid w:val="00697215"/>
    <w:rsid w:val="006A23FD"/>
    <w:rsid w:val="006A2AF7"/>
    <w:rsid w:val="006A2C10"/>
    <w:rsid w:val="006A3F3A"/>
    <w:rsid w:val="006A74B9"/>
    <w:rsid w:val="006B0D46"/>
    <w:rsid w:val="006B17F3"/>
    <w:rsid w:val="006B2699"/>
    <w:rsid w:val="006B308F"/>
    <w:rsid w:val="006B3D3D"/>
    <w:rsid w:val="006B5913"/>
    <w:rsid w:val="006C1802"/>
    <w:rsid w:val="006C1D94"/>
    <w:rsid w:val="006C513E"/>
    <w:rsid w:val="006C5A47"/>
    <w:rsid w:val="006C6DFA"/>
    <w:rsid w:val="006C72FE"/>
    <w:rsid w:val="006C79CE"/>
    <w:rsid w:val="006D15C8"/>
    <w:rsid w:val="006D3AE7"/>
    <w:rsid w:val="006D45DC"/>
    <w:rsid w:val="006D52E9"/>
    <w:rsid w:val="006E0280"/>
    <w:rsid w:val="006E1772"/>
    <w:rsid w:val="006E4A0A"/>
    <w:rsid w:val="006F003A"/>
    <w:rsid w:val="006F016D"/>
    <w:rsid w:val="006F03DF"/>
    <w:rsid w:val="006F23E3"/>
    <w:rsid w:val="006F2FA8"/>
    <w:rsid w:val="006F35E8"/>
    <w:rsid w:val="006F5AFB"/>
    <w:rsid w:val="00701FFE"/>
    <w:rsid w:val="007079AE"/>
    <w:rsid w:val="00707AE2"/>
    <w:rsid w:val="00707F18"/>
    <w:rsid w:val="00707F97"/>
    <w:rsid w:val="00711E76"/>
    <w:rsid w:val="00712F01"/>
    <w:rsid w:val="00713227"/>
    <w:rsid w:val="00713546"/>
    <w:rsid w:val="00713F23"/>
    <w:rsid w:val="00720805"/>
    <w:rsid w:val="0072094D"/>
    <w:rsid w:val="00720ADE"/>
    <w:rsid w:val="0072208F"/>
    <w:rsid w:val="00722408"/>
    <w:rsid w:val="00722C82"/>
    <w:rsid w:val="0072353B"/>
    <w:rsid w:val="0072623E"/>
    <w:rsid w:val="007278E1"/>
    <w:rsid w:val="007306EC"/>
    <w:rsid w:val="0073125D"/>
    <w:rsid w:val="0073151F"/>
    <w:rsid w:val="00731570"/>
    <w:rsid w:val="00732711"/>
    <w:rsid w:val="00732C94"/>
    <w:rsid w:val="00733BBE"/>
    <w:rsid w:val="0073439A"/>
    <w:rsid w:val="00734707"/>
    <w:rsid w:val="00735DA1"/>
    <w:rsid w:val="00737087"/>
    <w:rsid w:val="0073751A"/>
    <w:rsid w:val="0073767C"/>
    <w:rsid w:val="007415AC"/>
    <w:rsid w:val="00742FB3"/>
    <w:rsid w:val="00743354"/>
    <w:rsid w:val="007457D1"/>
    <w:rsid w:val="00745F2A"/>
    <w:rsid w:val="00746F19"/>
    <w:rsid w:val="00750409"/>
    <w:rsid w:val="007521F0"/>
    <w:rsid w:val="0075342F"/>
    <w:rsid w:val="00753922"/>
    <w:rsid w:val="007568AC"/>
    <w:rsid w:val="0076642E"/>
    <w:rsid w:val="00766BFC"/>
    <w:rsid w:val="007670AD"/>
    <w:rsid w:val="00767A81"/>
    <w:rsid w:val="0077118D"/>
    <w:rsid w:val="00772839"/>
    <w:rsid w:val="007733C1"/>
    <w:rsid w:val="00774712"/>
    <w:rsid w:val="007759BE"/>
    <w:rsid w:val="00776314"/>
    <w:rsid w:val="00776370"/>
    <w:rsid w:val="00776691"/>
    <w:rsid w:val="00777C35"/>
    <w:rsid w:val="007833D3"/>
    <w:rsid w:val="00785181"/>
    <w:rsid w:val="007867A2"/>
    <w:rsid w:val="00786D5E"/>
    <w:rsid w:val="0079146F"/>
    <w:rsid w:val="0079154E"/>
    <w:rsid w:val="00791A95"/>
    <w:rsid w:val="007927BE"/>
    <w:rsid w:val="00793CF1"/>
    <w:rsid w:val="007940E8"/>
    <w:rsid w:val="00795ADC"/>
    <w:rsid w:val="007A1072"/>
    <w:rsid w:val="007A28DC"/>
    <w:rsid w:val="007A5713"/>
    <w:rsid w:val="007A726F"/>
    <w:rsid w:val="007B16EE"/>
    <w:rsid w:val="007B2018"/>
    <w:rsid w:val="007B2E17"/>
    <w:rsid w:val="007B390E"/>
    <w:rsid w:val="007C1595"/>
    <w:rsid w:val="007C2875"/>
    <w:rsid w:val="007C3946"/>
    <w:rsid w:val="007C42B9"/>
    <w:rsid w:val="007C4DA1"/>
    <w:rsid w:val="007C5B6F"/>
    <w:rsid w:val="007C7034"/>
    <w:rsid w:val="007D1DEA"/>
    <w:rsid w:val="007D2995"/>
    <w:rsid w:val="007D35BE"/>
    <w:rsid w:val="007D379A"/>
    <w:rsid w:val="007D3EE6"/>
    <w:rsid w:val="007D493C"/>
    <w:rsid w:val="007D7B92"/>
    <w:rsid w:val="007D7F8A"/>
    <w:rsid w:val="007E045A"/>
    <w:rsid w:val="007E1E8E"/>
    <w:rsid w:val="007E33C1"/>
    <w:rsid w:val="007E3A32"/>
    <w:rsid w:val="007E5130"/>
    <w:rsid w:val="007E6186"/>
    <w:rsid w:val="007F3090"/>
    <w:rsid w:val="007F337D"/>
    <w:rsid w:val="007F3D03"/>
    <w:rsid w:val="007F4723"/>
    <w:rsid w:val="007F483E"/>
    <w:rsid w:val="0080018E"/>
    <w:rsid w:val="008026BF"/>
    <w:rsid w:val="008059B2"/>
    <w:rsid w:val="00806916"/>
    <w:rsid w:val="0080701C"/>
    <w:rsid w:val="0080784C"/>
    <w:rsid w:val="00807DB5"/>
    <w:rsid w:val="00810A00"/>
    <w:rsid w:val="0081221C"/>
    <w:rsid w:val="00812577"/>
    <w:rsid w:val="00814B94"/>
    <w:rsid w:val="0082128C"/>
    <w:rsid w:val="0082190D"/>
    <w:rsid w:val="00822A3B"/>
    <w:rsid w:val="008245B5"/>
    <w:rsid w:val="0082560D"/>
    <w:rsid w:val="0082565D"/>
    <w:rsid w:val="00831639"/>
    <w:rsid w:val="00832B7E"/>
    <w:rsid w:val="00832E84"/>
    <w:rsid w:val="00834BFB"/>
    <w:rsid w:val="00835C78"/>
    <w:rsid w:val="00840461"/>
    <w:rsid w:val="00842DA9"/>
    <w:rsid w:val="008432A4"/>
    <w:rsid w:val="008432A6"/>
    <w:rsid w:val="00844E97"/>
    <w:rsid w:val="00850E7A"/>
    <w:rsid w:val="008530B1"/>
    <w:rsid w:val="008538E1"/>
    <w:rsid w:val="008539C0"/>
    <w:rsid w:val="00855EC8"/>
    <w:rsid w:val="00857148"/>
    <w:rsid w:val="0085762C"/>
    <w:rsid w:val="008632CE"/>
    <w:rsid w:val="00863778"/>
    <w:rsid w:val="008657CE"/>
    <w:rsid w:val="00867477"/>
    <w:rsid w:val="00870BD7"/>
    <w:rsid w:val="00870DA2"/>
    <w:rsid w:val="00871FEE"/>
    <w:rsid w:val="008725DD"/>
    <w:rsid w:val="00872E74"/>
    <w:rsid w:val="00877F4B"/>
    <w:rsid w:val="00880484"/>
    <w:rsid w:val="00881459"/>
    <w:rsid w:val="0088169B"/>
    <w:rsid w:val="008819B4"/>
    <w:rsid w:val="008819D9"/>
    <w:rsid w:val="00881B96"/>
    <w:rsid w:val="00883A75"/>
    <w:rsid w:val="0088568D"/>
    <w:rsid w:val="0088E3AC"/>
    <w:rsid w:val="00890011"/>
    <w:rsid w:val="00890129"/>
    <w:rsid w:val="00891B4B"/>
    <w:rsid w:val="00891D82"/>
    <w:rsid w:val="008921EA"/>
    <w:rsid w:val="00897579"/>
    <w:rsid w:val="008A0EB6"/>
    <w:rsid w:val="008A1E54"/>
    <w:rsid w:val="008A346A"/>
    <w:rsid w:val="008A5E5F"/>
    <w:rsid w:val="008A6608"/>
    <w:rsid w:val="008A7877"/>
    <w:rsid w:val="008B1E55"/>
    <w:rsid w:val="008B343C"/>
    <w:rsid w:val="008B4166"/>
    <w:rsid w:val="008B48E6"/>
    <w:rsid w:val="008B57CA"/>
    <w:rsid w:val="008B7A3E"/>
    <w:rsid w:val="008C191D"/>
    <w:rsid w:val="008C1EA6"/>
    <w:rsid w:val="008C2039"/>
    <w:rsid w:val="008C57C8"/>
    <w:rsid w:val="008C6E8B"/>
    <w:rsid w:val="008C7012"/>
    <w:rsid w:val="008D0E5F"/>
    <w:rsid w:val="008D1B24"/>
    <w:rsid w:val="008D25A0"/>
    <w:rsid w:val="008D3A33"/>
    <w:rsid w:val="008D4BF5"/>
    <w:rsid w:val="008E00C8"/>
    <w:rsid w:val="008E0A3C"/>
    <w:rsid w:val="008E14AE"/>
    <w:rsid w:val="008E1BE5"/>
    <w:rsid w:val="008E428F"/>
    <w:rsid w:val="008E54F2"/>
    <w:rsid w:val="008F3192"/>
    <w:rsid w:val="008F4830"/>
    <w:rsid w:val="008F4F8D"/>
    <w:rsid w:val="008F52D9"/>
    <w:rsid w:val="008F57AE"/>
    <w:rsid w:val="008F6B85"/>
    <w:rsid w:val="009006A7"/>
    <w:rsid w:val="00900EC4"/>
    <w:rsid w:val="00901969"/>
    <w:rsid w:val="00904790"/>
    <w:rsid w:val="00904F09"/>
    <w:rsid w:val="00905670"/>
    <w:rsid w:val="00906740"/>
    <w:rsid w:val="00906BB3"/>
    <w:rsid w:val="0091000C"/>
    <w:rsid w:val="00910076"/>
    <w:rsid w:val="00910585"/>
    <w:rsid w:val="0091092F"/>
    <w:rsid w:val="00911995"/>
    <w:rsid w:val="00913A2E"/>
    <w:rsid w:val="00913A64"/>
    <w:rsid w:val="009158EB"/>
    <w:rsid w:val="00915937"/>
    <w:rsid w:val="00915DF5"/>
    <w:rsid w:val="009171F3"/>
    <w:rsid w:val="00921D95"/>
    <w:rsid w:val="0092217C"/>
    <w:rsid w:val="00923DE0"/>
    <w:rsid w:val="009246A8"/>
    <w:rsid w:val="0092531E"/>
    <w:rsid w:val="009261B6"/>
    <w:rsid w:val="009277E2"/>
    <w:rsid w:val="0093312A"/>
    <w:rsid w:val="0093333F"/>
    <w:rsid w:val="009339C0"/>
    <w:rsid w:val="009346C3"/>
    <w:rsid w:val="00937C81"/>
    <w:rsid w:val="0094236C"/>
    <w:rsid w:val="00943067"/>
    <w:rsid w:val="00943AFF"/>
    <w:rsid w:val="0094499B"/>
    <w:rsid w:val="00945C1C"/>
    <w:rsid w:val="009470EB"/>
    <w:rsid w:val="00947849"/>
    <w:rsid w:val="00953B5F"/>
    <w:rsid w:val="0095445F"/>
    <w:rsid w:val="00954DF9"/>
    <w:rsid w:val="00956382"/>
    <w:rsid w:val="0095789D"/>
    <w:rsid w:val="00960DA2"/>
    <w:rsid w:val="009642B2"/>
    <w:rsid w:val="00966976"/>
    <w:rsid w:val="00966D85"/>
    <w:rsid w:val="009701F6"/>
    <w:rsid w:val="009745A3"/>
    <w:rsid w:val="0098019F"/>
    <w:rsid w:val="00982E89"/>
    <w:rsid w:val="00982F11"/>
    <w:rsid w:val="00983559"/>
    <w:rsid w:val="009840E7"/>
    <w:rsid w:val="00985B54"/>
    <w:rsid w:val="009874A0"/>
    <w:rsid w:val="009900DF"/>
    <w:rsid w:val="00991B47"/>
    <w:rsid w:val="00991F84"/>
    <w:rsid w:val="0099217E"/>
    <w:rsid w:val="0099257F"/>
    <w:rsid w:val="0099343E"/>
    <w:rsid w:val="00993C3F"/>
    <w:rsid w:val="00993CFA"/>
    <w:rsid w:val="00993D83"/>
    <w:rsid w:val="00996BF4"/>
    <w:rsid w:val="0099759D"/>
    <w:rsid w:val="00997A6C"/>
    <w:rsid w:val="009A1D35"/>
    <w:rsid w:val="009A2209"/>
    <w:rsid w:val="009A274F"/>
    <w:rsid w:val="009A38D4"/>
    <w:rsid w:val="009A4F43"/>
    <w:rsid w:val="009A6856"/>
    <w:rsid w:val="009A691C"/>
    <w:rsid w:val="009A6C48"/>
    <w:rsid w:val="009A7029"/>
    <w:rsid w:val="009A7456"/>
    <w:rsid w:val="009B20CF"/>
    <w:rsid w:val="009B22B4"/>
    <w:rsid w:val="009B270A"/>
    <w:rsid w:val="009B3550"/>
    <w:rsid w:val="009B5089"/>
    <w:rsid w:val="009B678C"/>
    <w:rsid w:val="009C682E"/>
    <w:rsid w:val="009D0806"/>
    <w:rsid w:val="009D0AB1"/>
    <w:rsid w:val="009D130E"/>
    <w:rsid w:val="009D1BFF"/>
    <w:rsid w:val="009D1ECA"/>
    <w:rsid w:val="009D2FBC"/>
    <w:rsid w:val="009D417F"/>
    <w:rsid w:val="009D47F9"/>
    <w:rsid w:val="009D4F46"/>
    <w:rsid w:val="009D6230"/>
    <w:rsid w:val="009D6CA8"/>
    <w:rsid w:val="009D6F6F"/>
    <w:rsid w:val="009D7AB1"/>
    <w:rsid w:val="009D7C4F"/>
    <w:rsid w:val="009E4FC0"/>
    <w:rsid w:val="009E5164"/>
    <w:rsid w:val="009E5AF7"/>
    <w:rsid w:val="009E73EA"/>
    <w:rsid w:val="009F3434"/>
    <w:rsid w:val="009F34D8"/>
    <w:rsid w:val="009F3554"/>
    <w:rsid w:val="009F397B"/>
    <w:rsid w:val="009F3D5F"/>
    <w:rsid w:val="009F4151"/>
    <w:rsid w:val="009F4FFD"/>
    <w:rsid w:val="00A022EB"/>
    <w:rsid w:val="00A02686"/>
    <w:rsid w:val="00A03DC4"/>
    <w:rsid w:val="00A04283"/>
    <w:rsid w:val="00A0455E"/>
    <w:rsid w:val="00A05CBE"/>
    <w:rsid w:val="00A1148E"/>
    <w:rsid w:val="00A11B85"/>
    <w:rsid w:val="00A12BDB"/>
    <w:rsid w:val="00A12EF7"/>
    <w:rsid w:val="00A132B2"/>
    <w:rsid w:val="00A138F4"/>
    <w:rsid w:val="00A14173"/>
    <w:rsid w:val="00A1685D"/>
    <w:rsid w:val="00A170C9"/>
    <w:rsid w:val="00A17364"/>
    <w:rsid w:val="00A23014"/>
    <w:rsid w:val="00A25AF1"/>
    <w:rsid w:val="00A2711C"/>
    <w:rsid w:val="00A27F61"/>
    <w:rsid w:val="00A3069D"/>
    <w:rsid w:val="00A3175D"/>
    <w:rsid w:val="00A3256B"/>
    <w:rsid w:val="00A326DC"/>
    <w:rsid w:val="00A34011"/>
    <w:rsid w:val="00A34249"/>
    <w:rsid w:val="00A36F5C"/>
    <w:rsid w:val="00A407D3"/>
    <w:rsid w:val="00A425A0"/>
    <w:rsid w:val="00A44846"/>
    <w:rsid w:val="00A47AB7"/>
    <w:rsid w:val="00A51F43"/>
    <w:rsid w:val="00A5579E"/>
    <w:rsid w:val="00A55DFF"/>
    <w:rsid w:val="00A56074"/>
    <w:rsid w:val="00A57329"/>
    <w:rsid w:val="00A57764"/>
    <w:rsid w:val="00A60CCF"/>
    <w:rsid w:val="00A610AC"/>
    <w:rsid w:val="00A62631"/>
    <w:rsid w:val="00A62CB6"/>
    <w:rsid w:val="00A63706"/>
    <w:rsid w:val="00A6567C"/>
    <w:rsid w:val="00A661AF"/>
    <w:rsid w:val="00A66C38"/>
    <w:rsid w:val="00A70906"/>
    <w:rsid w:val="00A71924"/>
    <w:rsid w:val="00A719F3"/>
    <w:rsid w:val="00A71B45"/>
    <w:rsid w:val="00A753E3"/>
    <w:rsid w:val="00A8027A"/>
    <w:rsid w:val="00A81ADE"/>
    <w:rsid w:val="00A84414"/>
    <w:rsid w:val="00A84CA7"/>
    <w:rsid w:val="00A84DA0"/>
    <w:rsid w:val="00A85B10"/>
    <w:rsid w:val="00A879B6"/>
    <w:rsid w:val="00A956EE"/>
    <w:rsid w:val="00A96621"/>
    <w:rsid w:val="00A9673E"/>
    <w:rsid w:val="00AA1E8D"/>
    <w:rsid w:val="00AA333E"/>
    <w:rsid w:val="00AA34F5"/>
    <w:rsid w:val="00AA50BF"/>
    <w:rsid w:val="00AA547D"/>
    <w:rsid w:val="00AA7485"/>
    <w:rsid w:val="00AB09D6"/>
    <w:rsid w:val="00AB0DF1"/>
    <w:rsid w:val="00AB199B"/>
    <w:rsid w:val="00AB3086"/>
    <w:rsid w:val="00AB39AB"/>
    <w:rsid w:val="00AB3E1C"/>
    <w:rsid w:val="00AB5A25"/>
    <w:rsid w:val="00AB5DE2"/>
    <w:rsid w:val="00AB6C03"/>
    <w:rsid w:val="00AB7B81"/>
    <w:rsid w:val="00AC0359"/>
    <w:rsid w:val="00AC29DF"/>
    <w:rsid w:val="00AC2A09"/>
    <w:rsid w:val="00AC2A17"/>
    <w:rsid w:val="00AC3DA9"/>
    <w:rsid w:val="00AC7B7B"/>
    <w:rsid w:val="00AC7DAE"/>
    <w:rsid w:val="00AD06CA"/>
    <w:rsid w:val="00AD1891"/>
    <w:rsid w:val="00AD19D6"/>
    <w:rsid w:val="00AD266F"/>
    <w:rsid w:val="00AD460E"/>
    <w:rsid w:val="00AD469E"/>
    <w:rsid w:val="00AD4A18"/>
    <w:rsid w:val="00AD67BE"/>
    <w:rsid w:val="00AE0FFF"/>
    <w:rsid w:val="00AE26C2"/>
    <w:rsid w:val="00AE5DD5"/>
    <w:rsid w:val="00AE6278"/>
    <w:rsid w:val="00AE67AF"/>
    <w:rsid w:val="00AF0239"/>
    <w:rsid w:val="00AF0865"/>
    <w:rsid w:val="00AF1245"/>
    <w:rsid w:val="00AF36DD"/>
    <w:rsid w:val="00AF4A49"/>
    <w:rsid w:val="00AF523F"/>
    <w:rsid w:val="00AF5606"/>
    <w:rsid w:val="00AF6627"/>
    <w:rsid w:val="00AF75F3"/>
    <w:rsid w:val="00B020E8"/>
    <w:rsid w:val="00B0252D"/>
    <w:rsid w:val="00B02A85"/>
    <w:rsid w:val="00B02C7B"/>
    <w:rsid w:val="00B02FA9"/>
    <w:rsid w:val="00B04767"/>
    <w:rsid w:val="00B05125"/>
    <w:rsid w:val="00B126F1"/>
    <w:rsid w:val="00B1375A"/>
    <w:rsid w:val="00B14675"/>
    <w:rsid w:val="00B15954"/>
    <w:rsid w:val="00B22506"/>
    <w:rsid w:val="00B22FD8"/>
    <w:rsid w:val="00B2421C"/>
    <w:rsid w:val="00B24FFC"/>
    <w:rsid w:val="00B25E7F"/>
    <w:rsid w:val="00B27897"/>
    <w:rsid w:val="00B306BF"/>
    <w:rsid w:val="00B30B7B"/>
    <w:rsid w:val="00B30BE6"/>
    <w:rsid w:val="00B31300"/>
    <w:rsid w:val="00B32177"/>
    <w:rsid w:val="00B3245C"/>
    <w:rsid w:val="00B32FC4"/>
    <w:rsid w:val="00B347D4"/>
    <w:rsid w:val="00B34C3E"/>
    <w:rsid w:val="00B377EB"/>
    <w:rsid w:val="00B379F6"/>
    <w:rsid w:val="00B40C9D"/>
    <w:rsid w:val="00B40D71"/>
    <w:rsid w:val="00B4213B"/>
    <w:rsid w:val="00B442F3"/>
    <w:rsid w:val="00B4635F"/>
    <w:rsid w:val="00B4688D"/>
    <w:rsid w:val="00B50668"/>
    <w:rsid w:val="00B508E3"/>
    <w:rsid w:val="00B50B8A"/>
    <w:rsid w:val="00B52094"/>
    <w:rsid w:val="00B571D7"/>
    <w:rsid w:val="00B60738"/>
    <w:rsid w:val="00B61A85"/>
    <w:rsid w:val="00B624DE"/>
    <w:rsid w:val="00B62A25"/>
    <w:rsid w:val="00B62E54"/>
    <w:rsid w:val="00B63F0B"/>
    <w:rsid w:val="00B64C41"/>
    <w:rsid w:val="00B66852"/>
    <w:rsid w:val="00B66C93"/>
    <w:rsid w:val="00B702C7"/>
    <w:rsid w:val="00B707C9"/>
    <w:rsid w:val="00B70909"/>
    <w:rsid w:val="00B71E0F"/>
    <w:rsid w:val="00B7356F"/>
    <w:rsid w:val="00B73D54"/>
    <w:rsid w:val="00B74247"/>
    <w:rsid w:val="00B759FC"/>
    <w:rsid w:val="00B7698C"/>
    <w:rsid w:val="00B803D1"/>
    <w:rsid w:val="00B80B1E"/>
    <w:rsid w:val="00B814F6"/>
    <w:rsid w:val="00B81DE3"/>
    <w:rsid w:val="00B83879"/>
    <w:rsid w:val="00B83F2E"/>
    <w:rsid w:val="00B84636"/>
    <w:rsid w:val="00B906FF"/>
    <w:rsid w:val="00B90F6F"/>
    <w:rsid w:val="00B92AB4"/>
    <w:rsid w:val="00B95BFA"/>
    <w:rsid w:val="00B9665F"/>
    <w:rsid w:val="00B96EC7"/>
    <w:rsid w:val="00B97BA6"/>
    <w:rsid w:val="00BA0F33"/>
    <w:rsid w:val="00BA2C8B"/>
    <w:rsid w:val="00BA30BB"/>
    <w:rsid w:val="00BA6964"/>
    <w:rsid w:val="00BB022B"/>
    <w:rsid w:val="00BB0E8B"/>
    <w:rsid w:val="00BB2C58"/>
    <w:rsid w:val="00BB3E94"/>
    <w:rsid w:val="00BB473D"/>
    <w:rsid w:val="00BB4D2F"/>
    <w:rsid w:val="00BB6F6C"/>
    <w:rsid w:val="00BB7B03"/>
    <w:rsid w:val="00BB7B60"/>
    <w:rsid w:val="00BC07AB"/>
    <w:rsid w:val="00BC256E"/>
    <w:rsid w:val="00BC2EF2"/>
    <w:rsid w:val="00BC3E1E"/>
    <w:rsid w:val="00BC3EFB"/>
    <w:rsid w:val="00BC4395"/>
    <w:rsid w:val="00BC43C2"/>
    <w:rsid w:val="00BC499F"/>
    <w:rsid w:val="00BC4F38"/>
    <w:rsid w:val="00BC5A4B"/>
    <w:rsid w:val="00BC5E8F"/>
    <w:rsid w:val="00BC7BF8"/>
    <w:rsid w:val="00BD2009"/>
    <w:rsid w:val="00BD2F53"/>
    <w:rsid w:val="00BD3B83"/>
    <w:rsid w:val="00BD53DC"/>
    <w:rsid w:val="00BD6199"/>
    <w:rsid w:val="00BD6AF1"/>
    <w:rsid w:val="00BE09F6"/>
    <w:rsid w:val="00BE1133"/>
    <w:rsid w:val="00BE2D9F"/>
    <w:rsid w:val="00BE324C"/>
    <w:rsid w:val="00BE446E"/>
    <w:rsid w:val="00BE4CD4"/>
    <w:rsid w:val="00BF01EA"/>
    <w:rsid w:val="00BF1CF2"/>
    <w:rsid w:val="00BF245D"/>
    <w:rsid w:val="00BF651F"/>
    <w:rsid w:val="00BF7007"/>
    <w:rsid w:val="00BF797C"/>
    <w:rsid w:val="00BF7CF2"/>
    <w:rsid w:val="00C00CE2"/>
    <w:rsid w:val="00C01282"/>
    <w:rsid w:val="00C01D18"/>
    <w:rsid w:val="00C02581"/>
    <w:rsid w:val="00C03909"/>
    <w:rsid w:val="00C05354"/>
    <w:rsid w:val="00C05990"/>
    <w:rsid w:val="00C059C4"/>
    <w:rsid w:val="00C05FA9"/>
    <w:rsid w:val="00C07C44"/>
    <w:rsid w:val="00C11C78"/>
    <w:rsid w:val="00C129D6"/>
    <w:rsid w:val="00C15CB2"/>
    <w:rsid w:val="00C170DB"/>
    <w:rsid w:val="00C1748B"/>
    <w:rsid w:val="00C210AB"/>
    <w:rsid w:val="00C22015"/>
    <w:rsid w:val="00C221E8"/>
    <w:rsid w:val="00C2627F"/>
    <w:rsid w:val="00C26D66"/>
    <w:rsid w:val="00C308FD"/>
    <w:rsid w:val="00C31B53"/>
    <w:rsid w:val="00C3213D"/>
    <w:rsid w:val="00C34E4A"/>
    <w:rsid w:val="00C376D6"/>
    <w:rsid w:val="00C40142"/>
    <w:rsid w:val="00C40A24"/>
    <w:rsid w:val="00C40A57"/>
    <w:rsid w:val="00C4101F"/>
    <w:rsid w:val="00C41083"/>
    <w:rsid w:val="00C42D46"/>
    <w:rsid w:val="00C51370"/>
    <w:rsid w:val="00C5165D"/>
    <w:rsid w:val="00C536FE"/>
    <w:rsid w:val="00C54A30"/>
    <w:rsid w:val="00C55A90"/>
    <w:rsid w:val="00C620B2"/>
    <w:rsid w:val="00C62729"/>
    <w:rsid w:val="00C638AB"/>
    <w:rsid w:val="00C649A0"/>
    <w:rsid w:val="00C65A92"/>
    <w:rsid w:val="00C65DB8"/>
    <w:rsid w:val="00C666E1"/>
    <w:rsid w:val="00C67BE6"/>
    <w:rsid w:val="00C729B3"/>
    <w:rsid w:val="00C75F22"/>
    <w:rsid w:val="00C76086"/>
    <w:rsid w:val="00C77600"/>
    <w:rsid w:val="00C77BE8"/>
    <w:rsid w:val="00C806E9"/>
    <w:rsid w:val="00C8256C"/>
    <w:rsid w:val="00C82FE5"/>
    <w:rsid w:val="00C833F7"/>
    <w:rsid w:val="00C85161"/>
    <w:rsid w:val="00C867D9"/>
    <w:rsid w:val="00C87919"/>
    <w:rsid w:val="00C87C99"/>
    <w:rsid w:val="00C90A21"/>
    <w:rsid w:val="00C90E66"/>
    <w:rsid w:val="00C914F9"/>
    <w:rsid w:val="00C91A10"/>
    <w:rsid w:val="00C92026"/>
    <w:rsid w:val="00C93644"/>
    <w:rsid w:val="00C93BCC"/>
    <w:rsid w:val="00C9530C"/>
    <w:rsid w:val="00C978DA"/>
    <w:rsid w:val="00CA0561"/>
    <w:rsid w:val="00CA0773"/>
    <w:rsid w:val="00CA1EE3"/>
    <w:rsid w:val="00CA224B"/>
    <w:rsid w:val="00CA422F"/>
    <w:rsid w:val="00CA5317"/>
    <w:rsid w:val="00CA5CAA"/>
    <w:rsid w:val="00CA7FE6"/>
    <w:rsid w:val="00CB010A"/>
    <w:rsid w:val="00CB13BC"/>
    <w:rsid w:val="00CB1508"/>
    <w:rsid w:val="00CB4723"/>
    <w:rsid w:val="00CB5251"/>
    <w:rsid w:val="00CB5B57"/>
    <w:rsid w:val="00CB6179"/>
    <w:rsid w:val="00CB690D"/>
    <w:rsid w:val="00CC04AE"/>
    <w:rsid w:val="00CC0AF3"/>
    <w:rsid w:val="00CC0D45"/>
    <w:rsid w:val="00CC1406"/>
    <w:rsid w:val="00CC2219"/>
    <w:rsid w:val="00CC3563"/>
    <w:rsid w:val="00CC4A3A"/>
    <w:rsid w:val="00CC4E09"/>
    <w:rsid w:val="00CC52EA"/>
    <w:rsid w:val="00CC7752"/>
    <w:rsid w:val="00CC7F94"/>
    <w:rsid w:val="00CD1C89"/>
    <w:rsid w:val="00CD3167"/>
    <w:rsid w:val="00CD3F15"/>
    <w:rsid w:val="00CD485E"/>
    <w:rsid w:val="00CD549C"/>
    <w:rsid w:val="00CD643B"/>
    <w:rsid w:val="00CD67C6"/>
    <w:rsid w:val="00CD71FC"/>
    <w:rsid w:val="00CE21F0"/>
    <w:rsid w:val="00CE331D"/>
    <w:rsid w:val="00CE39F1"/>
    <w:rsid w:val="00CE4ECC"/>
    <w:rsid w:val="00CE5025"/>
    <w:rsid w:val="00CE559C"/>
    <w:rsid w:val="00CE5F38"/>
    <w:rsid w:val="00CE7032"/>
    <w:rsid w:val="00CF0D92"/>
    <w:rsid w:val="00CF2E33"/>
    <w:rsid w:val="00CF374C"/>
    <w:rsid w:val="00CF4980"/>
    <w:rsid w:val="00CF6257"/>
    <w:rsid w:val="00CF6F59"/>
    <w:rsid w:val="00CF799F"/>
    <w:rsid w:val="00D00FCC"/>
    <w:rsid w:val="00D0567B"/>
    <w:rsid w:val="00D06DCD"/>
    <w:rsid w:val="00D11BE7"/>
    <w:rsid w:val="00D12CF8"/>
    <w:rsid w:val="00D1370B"/>
    <w:rsid w:val="00D2120F"/>
    <w:rsid w:val="00D2180D"/>
    <w:rsid w:val="00D2185E"/>
    <w:rsid w:val="00D229F7"/>
    <w:rsid w:val="00D2460B"/>
    <w:rsid w:val="00D25721"/>
    <w:rsid w:val="00D26427"/>
    <w:rsid w:val="00D31D0F"/>
    <w:rsid w:val="00D3368F"/>
    <w:rsid w:val="00D35E90"/>
    <w:rsid w:val="00D36556"/>
    <w:rsid w:val="00D37C3D"/>
    <w:rsid w:val="00D42C40"/>
    <w:rsid w:val="00D43B75"/>
    <w:rsid w:val="00D43E8B"/>
    <w:rsid w:val="00D45CE7"/>
    <w:rsid w:val="00D464BA"/>
    <w:rsid w:val="00D5078A"/>
    <w:rsid w:val="00D50855"/>
    <w:rsid w:val="00D51068"/>
    <w:rsid w:val="00D5418D"/>
    <w:rsid w:val="00D5505A"/>
    <w:rsid w:val="00D55521"/>
    <w:rsid w:val="00D55858"/>
    <w:rsid w:val="00D572F7"/>
    <w:rsid w:val="00D60DC1"/>
    <w:rsid w:val="00D6401E"/>
    <w:rsid w:val="00D64B1E"/>
    <w:rsid w:val="00D666C9"/>
    <w:rsid w:val="00D71986"/>
    <w:rsid w:val="00D71E49"/>
    <w:rsid w:val="00D7454E"/>
    <w:rsid w:val="00D74735"/>
    <w:rsid w:val="00D76017"/>
    <w:rsid w:val="00D76BDC"/>
    <w:rsid w:val="00D813DB"/>
    <w:rsid w:val="00D81420"/>
    <w:rsid w:val="00D8190A"/>
    <w:rsid w:val="00D81CAD"/>
    <w:rsid w:val="00D85B97"/>
    <w:rsid w:val="00D86514"/>
    <w:rsid w:val="00D879A1"/>
    <w:rsid w:val="00D87E80"/>
    <w:rsid w:val="00D90B74"/>
    <w:rsid w:val="00D91EA7"/>
    <w:rsid w:val="00D928BF"/>
    <w:rsid w:val="00D92D79"/>
    <w:rsid w:val="00D93F24"/>
    <w:rsid w:val="00D9741C"/>
    <w:rsid w:val="00DA1A3D"/>
    <w:rsid w:val="00DA51AD"/>
    <w:rsid w:val="00DA7C51"/>
    <w:rsid w:val="00DB026D"/>
    <w:rsid w:val="00DC1145"/>
    <w:rsid w:val="00DC1F70"/>
    <w:rsid w:val="00DC217D"/>
    <w:rsid w:val="00DC2662"/>
    <w:rsid w:val="00DC3A23"/>
    <w:rsid w:val="00DC6839"/>
    <w:rsid w:val="00DC6BDD"/>
    <w:rsid w:val="00DC7347"/>
    <w:rsid w:val="00DD11CF"/>
    <w:rsid w:val="00DD163A"/>
    <w:rsid w:val="00DD2181"/>
    <w:rsid w:val="00DD3B5C"/>
    <w:rsid w:val="00DD5569"/>
    <w:rsid w:val="00DD6165"/>
    <w:rsid w:val="00DD74CB"/>
    <w:rsid w:val="00DD7EC1"/>
    <w:rsid w:val="00DE2811"/>
    <w:rsid w:val="00DE2C80"/>
    <w:rsid w:val="00DE5775"/>
    <w:rsid w:val="00DF125A"/>
    <w:rsid w:val="00DF1F2E"/>
    <w:rsid w:val="00DF1F7D"/>
    <w:rsid w:val="00DF2129"/>
    <w:rsid w:val="00DF2153"/>
    <w:rsid w:val="00DF2FA6"/>
    <w:rsid w:val="00DF3CAE"/>
    <w:rsid w:val="00DF404A"/>
    <w:rsid w:val="00DF6949"/>
    <w:rsid w:val="00DF7081"/>
    <w:rsid w:val="00E0180C"/>
    <w:rsid w:val="00E026A1"/>
    <w:rsid w:val="00E03644"/>
    <w:rsid w:val="00E03EB4"/>
    <w:rsid w:val="00E05587"/>
    <w:rsid w:val="00E060D9"/>
    <w:rsid w:val="00E0645D"/>
    <w:rsid w:val="00E073EF"/>
    <w:rsid w:val="00E123D0"/>
    <w:rsid w:val="00E12B0F"/>
    <w:rsid w:val="00E140EA"/>
    <w:rsid w:val="00E16926"/>
    <w:rsid w:val="00E200C7"/>
    <w:rsid w:val="00E21684"/>
    <w:rsid w:val="00E23525"/>
    <w:rsid w:val="00E239B9"/>
    <w:rsid w:val="00E23B1F"/>
    <w:rsid w:val="00E266B0"/>
    <w:rsid w:val="00E267BE"/>
    <w:rsid w:val="00E26C47"/>
    <w:rsid w:val="00E305DF"/>
    <w:rsid w:val="00E32EC2"/>
    <w:rsid w:val="00E32EF7"/>
    <w:rsid w:val="00E34252"/>
    <w:rsid w:val="00E346E9"/>
    <w:rsid w:val="00E350C7"/>
    <w:rsid w:val="00E35520"/>
    <w:rsid w:val="00E357D0"/>
    <w:rsid w:val="00E362FF"/>
    <w:rsid w:val="00E44610"/>
    <w:rsid w:val="00E44B2E"/>
    <w:rsid w:val="00E454FF"/>
    <w:rsid w:val="00E47FF6"/>
    <w:rsid w:val="00E50550"/>
    <w:rsid w:val="00E51319"/>
    <w:rsid w:val="00E620E9"/>
    <w:rsid w:val="00E630A5"/>
    <w:rsid w:val="00E63937"/>
    <w:rsid w:val="00E63FC5"/>
    <w:rsid w:val="00E643B9"/>
    <w:rsid w:val="00E6535D"/>
    <w:rsid w:val="00E7032C"/>
    <w:rsid w:val="00E72BE3"/>
    <w:rsid w:val="00E770FF"/>
    <w:rsid w:val="00E77A41"/>
    <w:rsid w:val="00E77DAD"/>
    <w:rsid w:val="00E80FCB"/>
    <w:rsid w:val="00E82397"/>
    <w:rsid w:val="00E82AD5"/>
    <w:rsid w:val="00E85BC9"/>
    <w:rsid w:val="00E8739E"/>
    <w:rsid w:val="00E87BE8"/>
    <w:rsid w:val="00E9184D"/>
    <w:rsid w:val="00E92DF7"/>
    <w:rsid w:val="00EA035D"/>
    <w:rsid w:val="00EA20B4"/>
    <w:rsid w:val="00EA22FA"/>
    <w:rsid w:val="00EA279A"/>
    <w:rsid w:val="00EA4AB2"/>
    <w:rsid w:val="00EA7FEA"/>
    <w:rsid w:val="00EB01DE"/>
    <w:rsid w:val="00EB1F9D"/>
    <w:rsid w:val="00EB34F8"/>
    <w:rsid w:val="00EB3DA1"/>
    <w:rsid w:val="00EB3E02"/>
    <w:rsid w:val="00EC1D13"/>
    <w:rsid w:val="00EC50EB"/>
    <w:rsid w:val="00EC54A9"/>
    <w:rsid w:val="00EC6BFC"/>
    <w:rsid w:val="00ED126D"/>
    <w:rsid w:val="00ED1AA3"/>
    <w:rsid w:val="00ED1C0D"/>
    <w:rsid w:val="00ED2D01"/>
    <w:rsid w:val="00ED4560"/>
    <w:rsid w:val="00ED51E0"/>
    <w:rsid w:val="00ED628A"/>
    <w:rsid w:val="00EE0EF3"/>
    <w:rsid w:val="00EE14DD"/>
    <w:rsid w:val="00EE2124"/>
    <w:rsid w:val="00EE28D8"/>
    <w:rsid w:val="00EE3F61"/>
    <w:rsid w:val="00EE4588"/>
    <w:rsid w:val="00EE5A03"/>
    <w:rsid w:val="00EE5DA6"/>
    <w:rsid w:val="00EE629A"/>
    <w:rsid w:val="00EE76A2"/>
    <w:rsid w:val="00EF0A88"/>
    <w:rsid w:val="00EF13E8"/>
    <w:rsid w:val="00EF181F"/>
    <w:rsid w:val="00EF266E"/>
    <w:rsid w:val="00EF3ADA"/>
    <w:rsid w:val="00EF4500"/>
    <w:rsid w:val="00EF74CC"/>
    <w:rsid w:val="00F00918"/>
    <w:rsid w:val="00F023F3"/>
    <w:rsid w:val="00F0434E"/>
    <w:rsid w:val="00F04469"/>
    <w:rsid w:val="00F11B88"/>
    <w:rsid w:val="00F11D0F"/>
    <w:rsid w:val="00F12978"/>
    <w:rsid w:val="00F130D2"/>
    <w:rsid w:val="00F13F8B"/>
    <w:rsid w:val="00F14939"/>
    <w:rsid w:val="00F15B23"/>
    <w:rsid w:val="00F16336"/>
    <w:rsid w:val="00F2042E"/>
    <w:rsid w:val="00F235EC"/>
    <w:rsid w:val="00F2417C"/>
    <w:rsid w:val="00F25517"/>
    <w:rsid w:val="00F25F03"/>
    <w:rsid w:val="00F308EA"/>
    <w:rsid w:val="00F30E7F"/>
    <w:rsid w:val="00F31561"/>
    <w:rsid w:val="00F3294C"/>
    <w:rsid w:val="00F33974"/>
    <w:rsid w:val="00F34CE4"/>
    <w:rsid w:val="00F363E8"/>
    <w:rsid w:val="00F3671D"/>
    <w:rsid w:val="00F402C6"/>
    <w:rsid w:val="00F415F1"/>
    <w:rsid w:val="00F43155"/>
    <w:rsid w:val="00F507AA"/>
    <w:rsid w:val="00F50FA7"/>
    <w:rsid w:val="00F515B0"/>
    <w:rsid w:val="00F521BC"/>
    <w:rsid w:val="00F54652"/>
    <w:rsid w:val="00F55BF0"/>
    <w:rsid w:val="00F56914"/>
    <w:rsid w:val="00F57232"/>
    <w:rsid w:val="00F62D3B"/>
    <w:rsid w:val="00F63C45"/>
    <w:rsid w:val="00F64A17"/>
    <w:rsid w:val="00F653D6"/>
    <w:rsid w:val="00F66971"/>
    <w:rsid w:val="00F67680"/>
    <w:rsid w:val="00F707E6"/>
    <w:rsid w:val="00F7450B"/>
    <w:rsid w:val="00F74BED"/>
    <w:rsid w:val="00F750A5"/>
    <w:rsid w:val="00F76DC9"/>
    <w:rsid w:val="00F7716B"/>
    <w:rsid w:val="00F80E87"/>
    <w:rsid w:val="00F819C8"/>
    <w:rsid w:val="00F831AC"/>
    <w:rsid w:val="00F872C1"/>
    <w:rsid w:val="00F91FBF"/>
    <w:rsid w:val="00F92695"/>
    <w:rsid w:val="00F927A4"/>
    <w:rsid w:val="00F93475"/>
    <w:rsid w:val="00F94046"/>
    <w:rsid w:val="00F95618"/>
    <w:rsid w:val="00FA0FC2"/>
    <w:rsid w:val="00FA182E"/>
    <w:rsid w:val="00FA4618"/>
    <w:rsid w:val="00FA7F38"/>
    <w:rsid w:val="00FB0BDF"/>
    <w:rsid w:val="00FB233F"/>
    <w:rsid w:val="00FB3DCA"/>
    <w:rsid w:val="00FB4C82"/>
    <w:rsid w:val="00FB516B"/>
    <w:rsid w:val="00FB5303"/>
    <w:rsid w:val="00FB7E44"/>
    <w:rsid w:val="00FC2C77"/>
    <w:rsid w:val="00FC2EAE"/>
    <w:rsid w:val="00FC2F26"/>
    <w:rsid w:val="00FC376A"/>
    <w:rsid w:val="00FC4B85"/>
    <w:rsid w:val="00FC4BA0"/>
    <w:rsid w:val="00FC57BD"/>
    <w:rsid w:val="00FC59EB"/>
    <w:rsid w:val="00FC6E0C"/>
    <w:rsid w:val="00FC75C5"/>
    <w:rsid w:val="00FC7ED8"/>
    <w:rsid w:val="00FD0B0B"/>
    <w:rsid w:val="00FD276F"/>
    <w:rsid w:val="00FD553E"/>
    <w:rsid w:val="00FD641B"/>
    <w:rsid w:val="00FD6951"/>
    <w:rsid w:val="00FD6DA1"/>
    <w:rsid w:val="00FE0350"/>
    <w:rsid w:val="00FE28D7"/>
    <w:rsid w:val="00FE3BF5"/>
    <w:rsid w:val="00FE56FB"/>
    <w:rsid w:val="00FF1586"/>
    <w:rsid w:val="00FF15F0"/>
    <w:rsid w:val="00FF2306"/>
    <w:rsid w:val="00FF2325"/>
    <w:rsid w:val="00FF3354"/>
    <w:rsid w:val="00FF5912"/>
    <w:rsid w:val="00FF594B"/>
    <w:rsid w:val="00FF637E"/>
    <w:rsid w:val="00FF6E41"/>
    <w:rsid w:val="00FF79CB"/>
    <w:rsid w:val="0110F49D"/>
    <w:rsid w:val="0467167E"/>
    <w:rsid w:val="04A50615"/>
    <w:rsid w:val="05C8F255"/>
    <w:rsid w:val="070D2DA0"/>
    <w:rsid w:val="0813C11B"/>
    <w:rsid w:val="0967F03B"/>
    <w:rsid w:val="0B2049BD"/>
    <w:rsid w:val="12AFB4B5"/>
    <w:rsid w:val="12FF9CAA"/>
    <w:rsid w:val="139A0989"/>
    <w:rsid w:val="15B3D281"/>
    <w:rsid w:val="1A2D80C1"/>
    <w:rsid w:val="1B20F57F"/>
    <w:rsid w:val="1C350377"/>
    <w:rsid w:val="1D4A0E23"/>
    <w:rsid w:val="1F4F192C"/>
    <w:rsid w:val="21DC264F"/>
    <w:rsid w:val="23A4C120"/>
    <w:rsid w:val="2A6FD956"/>
    <w:rsid w:val="2F8AB589"/>
    <w:rsid w:val="3094BB35"/>
    <w:rsid w:val="32DA1B12"/>
    <w:rsid w:val="360A22EB"/>
    <w:rsid w:val="37A362B0"/>
    <w:rsid w:val="3894D402"/>
    <w:rsid w:val="39E36BAD"/>
    <w:rsid w:val="3A250AF3"/>
    <w:rsid w:val="3AE0AF93"/>
    <w:rsid w:val="3D776673"/>
    <w:rsid w:val="3F5B4AEC"/>
    <w:rsid w:val="3FE3A6A6"/>
    <w:rsid w:val="400E7C33"/>
    <w:rsid w:val="413C26E8"/>
    <w:rsid w:val="42FB8D19"/>
    <w:rsid w:val="43F9007C"/>
    <w:rsid w:val="45883E0D"/>
    <w:rsid w:val="4593DBFB"/>
    <w:rsid w:val="45B3F4C4"/>
    <w:rsid w:val="46E39230"/>
    <w:rsid w:val="47734866"/>
    <w:rsid w:val="4A03E673"/>
    <w:rsid w:val="4A543944"/>
    <w:rsid w:val="4ACFA08F"/>
    <w:rsid w:val="4C70030B"/>
    <w:rsid w:val="4EC4CF6A"/>
    <w:rsid w:val="4FF1525F"/>
    <w:rsid w:val="520A7C4A"/>
    <w:rsid w:val="566B048C"/>
    <w:rsid w:val="5C4BF186"/>
    <w:rsid w:val="5DB24F23"/>
    <w:rsid w:val="5E7C2967"/>
    <w:rsid w:val="6108DDC5"/>
    <w:rsid w:val="61E765CB"/>
    <w:rsid w:val="6382507C"/>
    <w:rsid w:val="649A71BF"/>
    <w:rsid w:val="664D4834"/>
    <w:rsid w:val="66EEB8BB"/>
    <w:rsid w:val="6965D800"/>
    <w:rsid w:val="6B55E3F5"/>
    <w:rsid w:val="74A5EF81"/>
    <w:rsid w:val="74EB2585"/>
    <w:rsid w:val="7C0C9798"/>
    <w:rsid w:val="7C118539"/>
    <w:rsid w:val="7C51F4CF"/>
    <w:rsid w:val="7DD54BFE"/>
    <w:rsid w:val="7E042602"/>
    <w:rsid w:val="7F9BF8E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EB52F"/>
  <w15:docId w15:val="{7AC02759-D2E9-4EBF-ADDC-1C10278C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0671"/>
    <w:rPr>
      <w:lang w:val="en-GB"/>
    </w:rPr>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B624DE"/>
    <w:rPr>
      <w:color w:val="0563C1" w:themeColor="hyperlink"/>
      <w:u w:val="single"/>
    </w:rPr>
  </w:style>
  <w:style w:type="table" w:styleId="TableGrid">
    <w:name w:val="Table Grid"/>
    <w:basedOn w:val="TableNormal"/>
    <w:uiPriority w:val="39"/>
    <w:rsid w:val="001A7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F03DF"/>
    <w:rPr>
      <w:color w:val="954F72" w:themeColor="followedHyperlink"/>
      <w:u w:val="single"/>
    </w:rPr>
  </w:style>
  <w:style w:type="character" w:styleId="CommentReference">
    <w:name w:val="annotation reference"/>
    <w:basedOn w:val="DefaultParagraphFont"/>
    <w:uiPriority w:val="99"/>
    <w:semiHidden/>
    <w:unhideWhenUsed/>
    <w:rsid w:val="00F80E87"/>
    <w:rPr>
      <w:sz w:val="16"/>
      <w:szCs w:val="16"/>
    </w:rPr>
  </w:style>
  <w:style w:type="paragraph" w:styleId="CommentText">
    <w:name w:val="annotation text"/>
    <w:basedOn w:val="Normal"/>
    <w:link w:val="CommentTextChar"/>
    <w:uiPriority w:val="99"/>
    <w:semiHidden/>
    <w:unhideWhenUsed/>
    <w:rsid w:val="00F80E87"/>
    <w:pPr>
      <w:spacing w:line="240" w:lineRule="auto"/>
    </w:pPr>
    <w:rPr>
      <w:sz w:val="20"/>
      <w:szCs w:val="20"/>
    </w:rPr>
  </w:style>
  <w:style w:type="character" w:customStyle="1" w:styleId="CommentTextChar">
    <w:name w:val="Comment Text Char"/>
    <w:basedOn w:val="DefaultParagraphFont"/>
    <w:link w:val="CommentText"/>
    <w:uiPriority w:val="99"/>
    <w:semiHidden/>
    <w:rsid w:val="00F80E87"/>
    <w:rPr>
      <w:sz w:val="20"/>
      <w:szCs w:val="20"/>
    </w:rPr>
  </w:style>
  <w:style w:type="paragraph" w:styleId="CommentSubject">
    <w:name w:val="annotation subject"/>
    <w:basedOn w:val="CommentText"/>
    <w:next w:val="CommentText"/>
    <w:link w:val="CommentSubjectChar"/>
    <w:uiPriority w:val="99"/>
    <w:semiHidden/>
    <w:unhideWhenUsed/>
    <w:rsid w:val="00F80E87"/>
    <w:rPr>
      <w:b/>
      <w:bCs/>
    </w:rPr>
  </w:style>
  <w:style w:type="character" w:customStyle="1" w:styleId="CommentSubjectChar">
    <w:name w:val="Comment Subject Char"/>
    <w:basedOn w:val="CommentTextChar"/>
    <w:link w:val="CommentSubject"/>
    <w:uiPriority w:val="99"/>
    <w:semiHidden/>
    <w:rsid w:val="00F80E87"/>
    <w:rPr>
      <w:b/>
      <w:bCs/>
      <w:sz w:val="20"/>
      <w:szCs w:val="20"/>
    </w:rPr>
  </w:style>
  <w:style w:type="paragraph" w:styleId="BalloonText">
    <w:name w:val="Balloon Text"/>
    <w:basedOn w:val="Normal"/>
    <w:link w:val="BalloonTextChar"/>
    <w:uiPriority w:val="99"/>
    <w:semiHidden/>
    <w:unhideWhenUsed/>
    <w:rsid w:val="00F80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E87"/>
    <w:rPr>
      <w:rFonts w:ascii="Segoe UI" w:hAnsi="Segoe UI" w:cs="Segoe UI"/>
      <w:sz w:val="18"/>
      <w:szCs w:val="18"/>
    </w:rPr>
  </w:style>
  <w:style w:type="paragraph" w:styleId="ListParagraph">
    <w:name w:val="List Paragraph"/>
    <w:basedOn w:val="Normal"/>
    <w:uiPriority w:val="34"/>
    <w:qFormat/>
    <w:rsid w:val="002D719C"/>
    <w:pPr>
      <w:ind w:left="720"/>
      <w:contextualSpacing/>
    </w:pPr>
  </w:style>
  <w:style w:type="paragraph" w:styleId="NormalWeb">
    <w:name w:val="Normal (Web)"/>
    <w:basedOn w:val="Normal"/>
    <w:uiPriority w:val="99"/>
    <w:semiHidden/>
    <w:unhideWhenUsed/>
    <w:rsid w:val="001A0171"/>
    <w:pPr>
      <w:spacing w:before="100" w:beforeAutospacing="1" w:after="100" w:afterAutospacing="1" w:line="240" w:lineRule="auto"/>
    </w:pPr>
    <w:rPr>
      <w:rFonts w:ascii="Times New Roman" w:eastAsia="Times New Roman" w:hAnsi="Times New Roman" w:cs="Times New Roman"/>
      <w:color w:val="auto"/>
      <w:sz w:val="24"/>
      <w:szCs w:val="24"/>
      <w:lang w:val="en-US" w:bidi="th-TH"/>
    </w:rPr>
  </w:style>
  <w:style w:type="character" w:styleId="Strong">
    <w:name w:val="Strong"/>
    <w:basedOn w:val="DefaultParagraphFont"/>
    <w:uiPriority w:val="22"/>
    <w:qFormat/>
    <w:rsid w:val="001A0171"/>
    <w:rPr>
      <w:b/>
      <w:bCs/>
    </w:rPr>
  </w:style>
  <w:style w:type="character" w:customStyle="1" w:styleId="apple-converted-space">
    <w:name w:val="apple-converted-space"/>
    <w:basedOn w:val="DefaultParagraphFont"/>
    <w:rsid w:val="001A0171"/>
  </w:style>
  <w:style w:type="paragraph" w:customStyle="1" w:styleId="subject">
    <w:name w:val="subject"/>
    <w:basedOn w:val="Normal"/>
    <w:uiPriority w:val="99"/>
    <w:semiHidden/>
    <w:rsid w:val="00906740"/>
    <w:pPr>
      <w:spacing w:before="100" w:beforeAutospacing="1" w:after="100" w:afterAutospacing="1" w:line="312" w:lineRule="auto"/>
    </w:pPr>
    <w:rPr>
      <w:rFonts w:ascii="Times New Roman" w:eastAsiaTheme="minorHAnsi" w:hAnsi="Times New Roman" w:cs="Times New Roman"/>
      <w:color w:val="auto"/>
      <w:sz w:val="24"/>
      <w:szCs w:val="24"/>
      <w:lang w:val="en-US" w:bidi="th-TH"/>
    </w:rPr>
  </w:style>
  <w:style w:type="character" w:customStyle="1" w:styleId="hidefromoutlook">
    <w:name w:val="hide_from_outlook"/>
    <w:basedOn w:val="DefaultParagraphFont"/>
    <w:rsid w:val="00906740"/>
    <w:rPr>
      <w:vanish/>
      <w:webHidden w:val="0"/>
      <w:specVanish w:val="0"/>
    </w:rPr>
  </w:style>
  <w:style w:type="character" w:customStyle="1" w:styleId="web-view">
    <w:name w:val="web-view"/>
    <w:basedOn w:val="DefaultParagraphFont"/>
    <w:rsid w:val="00906740"/>
  </w:style>
  <w:style w:type="character" w:customStyle="1" w:styleId="forward-to">
    <w:name w:val="forward-to"/>
    <w:basedOn w:val="DefaultParagraphFont"/>
    <w:rsid w:val="00906740"/>
  </w:style>
  <w:style w:type="character" w:customStyle="1" w:styleId="unsubscribe">
    <w:name w:val="unsubscribe"/>
    <w:basedOn w:val="DefaultParagraphFont"/>
    <w:rsid w:val="00906740"/>
  </w:style>
  <w:style w:type="character" w:styleId="Emphasis">
    <w:name w:val="Emphasis"/>
    <w:basedOn w:val="DefaultParagraphFont"/>
    <w:uiPriority w:val="20"/>
    <w:qFormat/>
    <w:rsid w:val="00906740"/>
    <w:rPr>
      <w:i/>
      <w:iCs/>
    </w:rPr>
  </w:style>
  <w:style w:type="character" w:styleId="UnresolvedMention">
    <w:name w:val="Unresolved Mention"/>
    <w:basedOn w:val="DefaultParagraphFont"/>
    <w:uiPriority w:val="99"/>
    <w:semiHidden/>
    <w:unhideWhenUsed/>
    <w:rsid w:val="00B707C9"/>
    <w:rPr>
      <w:color w:val="605E5C"/>
      <w:shd w:val="clear" w:color="auto" w:fill="E1DFDD"/>
    </w:rPr>
  </w:style>
  <w:style w:type="paragraph" w:styleId="Header">
    <w:name w:val="header"/>
    <w:basedOn w:val="Normal"/>
    <w:link w:val="HeaderChar"/>
    <w:uiPriority w:val="99"/>
    <w:unhideWhenUsed/>
    <w:rsid w:val="00F13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F8B"/>
    <w:rPr>
      <w:lang w:val="en-GB"/>
    </w:rPr>
  </w:style>
  <w:style w:type="paragraph" w:styleId="Footer">
    <w:name w:val="footer"/>
    <w:basedOn w:val="Normal"/>
    <w:link w:val="FooterChar"/>
    <w:uiPriority w:val="99"/>
    <w:unhideWhenUsed/>
    <w:rsid w:val="00F13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F8B"/>
    <w:rPr>
      <w:lang w:val="en-GB"/>
    </w:rPr>
  </w:style>
  <w:style w:type="paragraph" w:customStyle="1" w:styleId="css-axufdj">
    <w:name w:val="css-axufdj"/>
    <w:basedOn w:val="Normal"/>
    <w:rsid w:val="00C90E6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877">
      <w:bodyDiv w:val="1"/>
      <w:marLeft w:val="0"/>
      <w:marRight w:val="0"/>
      <w:marTop w:val="0"/>
      <w:marBottom w:val="0"/>
      <w:divBdr>
        <w:top w:val="none" w:sz="0" w:space="0" w:color="auto"/>
        <w:left w:val="none" w:sz="0" w:space="0" w:color="auto"/>
        <w:bottom w:val="none" w:sz="0" w:space="0" w:color="auto"/>
        <w:right w:val="none" w:sz="0" w:space="0" w:color="auto"/>
      </w:divBdr>
    </w:div>
    <w:div w:id="115754774">
      <w:bodyDiv w:val="1"/>
      <w:marLeft w:val="0"/>
      <w:marRight w:val="0"/>
      <w:marTop w:val="0"/>
      <w:marBottom w:val="0"/>
      <w:divBdr>
        <w:top w:val="none" w:sz="0" w:space="0" w:color="auto"/>
        <w:left w:val="none" w:sz="0" w:space="0" w:color="auto"/>
        <w:bottom w:val="none" w:sz="0" w:space="0" w:color="auto"/>
        <w:right w:val="none" w:sz="0" w:space="0" w:color="auto"/>
      </w:divBdr>
    </w:div>
    <w:div w:id="385372954">
      <w:bodyDiv w:val="1"/>
      <w:marLeft w:val="0"/>
      <w:marRight w:val="0"/>
      <w:marTop w:val="0"/>
      <w:marBottom w:val="0"/>
      <w:divBdr>
        <w:top w:val="none" w:sz="0" w:space="0" w:color="auto"/>
        <w:left w:val="none" w:sz="0" w:space="0" w:color="auto"/>
        <w:bottom w:val="none" w:sz="0" w:space="0" w:color="auto"/>
        <w:right w:val="none" w:sz="0" w:space="0" w:color="auto"/>
      </w:divBdr>
      <w:divsChild>
        <w:div w:id="511725895">
          <w:marLeft w:val="0"/>
          <w:marRight w:val="0"/>
          <w:marTop w:val="0"/>
          <w:marBottom w:val="0"/>
          <w:divBdr>
            <w:top w:val="none" w:sz="0" w:space="0" w:color="auto"/>
            <w:left w:val="none" w:sz="0" w:space="0" w:color="auto"/>
            <w:bottom w:val="none" w:sz="0" w:space="0" w:color="auto"/>
            <w:right w:val="none" w:sz="0" w:space="0" w:color="auto"/>
          </w:divBdr>
          <w:divsChild>
            <w:div w:id="1327783994">
              <w:marLeft w:val="0"/>
              <w:marRight w:val="0"/>
              <w:marTop w:val="150"/>
              <w:marBottom w:val="150"/>
              <w:divBdr>
                <w:top w:val="none" w:sz="0" w:space="0" w:color="auto"/>
                <w:left w:val="none" w:sz="0" w:space="0" w:color="auto"/>
                <w:bottom w:val="none" w:sz="0" w:space="0" w:color="auto"/>
                <w:right w:val="none" w:sz="0" w:space="0" w:color="auto"/>
              </w:divBdr>
              <w:divsChild>
                <w:div w:id="1643266158">
                  <w:marLeft w:val="0"/>
                  <w:marRight w:val="0"/>
                  <w:marTop w:val="360"/>
                  <w:marBottom w:val="360"/>
                  <w:divBdr>
                    <w:top w:val="none" w:sz="0" w:space="0" w:color="auto"/>
                    <w:left w:val="none" w:sz="0" w:space="0" w:color="auto"/>
                    <w:bottom w:val="none" w:sz="0" w:space="0" w:color="auto"/>
                    <w:right w:val="none" w:sz="0" w:space="0" w:color="auto"/>
                  </w:divBdr>
                </w:div>
              </w:divsChild>
            </w:div>
            <w:div w:id="1675835033">
              <w:marLeft w:val="0"/>
              <w:marRight w:val="0"/>
              <w:marTop w:val="0"/>
              <w:marBottom w:val="0"/>
              <w:divBdr>
                <w:top w:val="none" w:sz="0" w:space="0" w:color="auto"/>
                <w:left w:val="none" w:sz="0" w:space="0" w:color="auto"/>
                <w:bottom w:val="none" w:sz="0" w:space="0" w:color="auto"/>
                <w:right w:val="none" w:sz="0" w:space="0" w:color="auto"/>
              </w:divBdr>
              <w:divsChild>
                <w:div w:id="7173218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393779">
          <w:marLeft w:val="0"/>
          <w:marRight w:val="0"/>
          <w:marTop w:val="0"/>
          <w:marBottom w:val="0"/>
          <w:divBdr>
            <w:top w:val="none" w:sz="0" w:space="0" w:color="auto"/>
            <w:left w:val="none" w:sz="0" w:space="0" w:color="auto"/>
            <w:bottom w:val="none" w:sz="0" w:space="0" w:color="auto"/>
            <w:right w:val="none" w:sz="0" w:space="0" w:color="auto"/>
          </w:divBdr>
          <w:divsChild>
            <w:div w:id="888734547">
              <w:marLeft w:val="0"/>
              <w:marRight w:val="0"/>
              <w:marTop w:val="0"/>
              <w:marBottom w:val="0"/>
              <w:divBdr>
                <w:top w:val="none" w:sz="0" w:space="0" w:color="auto"/>
                <w:left w:val="none" w:sz="0" w:space="0" w:color="auto"/>
                <w:bottom w:val="none" w:sz="0" w:space="0" w:color="auto"/>
                <w:right w:val="none" w:sz="0" w:space="0" w:color="auto"/>
              </w:divBdr>
              <w:divsChild>
                <w:div w:id="5699710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89078324">
          <w:marLeft w:val="0"/>
          <w:marRight w:val="0"/>
          <w:marTop w:val="0"/>
          <w:marBottom w:val="0"/>
          <w:divBdr>
            <w:top w:val="none" w:sz="0" w:space="0" w:color="auto"/>
            <w:left w:val="none" w:sz="0" w:space="0" w:color="auto"/>
            <w:bottom w:val="none" w:sz="0" w:space="0" w:color="auto"/>
            <w:right w:val="none" w:sz="0" w:space="0" w:color="auto"/>
          </w:divBdr>
          <w:divsChild>
            <w:div w:id="1861819362">
              <w:marLeft w:val="0"/>
              <w:marRight w:val="0"/>
              <w:marTop w:val="0"/>
              <w:marBottom w:val="0"/>
              <w:divBdr>
                <w:top w:val="none" w:sz="0" w:space="0" w:color="auto"/>
                <w:left w:val="none" w:sz="0" w:space="0" w:color="auto"/>
                <w:bottom w:val="none" w:sz="0" w:space="0" w:color="auto"/>
                <w:right w:val="none" w:sz="0" w:space="0" w:color="auto"/>
              </w:divBdr>
              <w:divsChild>
                <w:div w:id="19823423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97936339">
          <w:marLeft w:val="0"/>
          <w:marRight w:val="0"/>
          <w:marTop w:val="0"/>
          <w:marBottom w:val="0"/>
          <w:divBdr>
            <w:top w:val="none" w:sz="0" w:space="0" w:color="auto"/>
            <w:left w:val="none" w:sz="0" w:space="0" w:color="auto"/>
            <w:bottom w:val="none" w:sz="0" w:space="0" w:color="auto"/>
            <w:right w:val="none" w:sz="0" w:space="0" w:color="auto"/>
          </w:divBdr>
          <w:divsChild>
            <w:div w:id="653025351">
              <w:marLeft w:val="0"/>
              <w:marRight w:val="0"/>
              <w:marTop w:val="0"/>
              <w:marBottom w:val="0"/>
              <w:divBdr>
                <w:top w:val="none" w:sz="0" w:space="0" w:color="auto"/>
                <w:left w:val="none" w:sz="0" w:space="0" w:color="auto"/>
                <w:bottom w:val="none" w:sz="0" w:space="0" w:color="auto"/>
                <w:right w:val="none" w:sz="0" w:space="0" w:color="auto"/>
              </w:divBdr>
              <w:divsChild>
                <w:div w:id="18224285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51676730">
      <w:bodyDiv w:val="1"/>
      <w:marLeft w:val="0"/>
      <w:marRight w:val="0"/>
      <w:marTop w:val="0"/>
      <w:marBottom w:val="0"/>
      <w:divBdr>
        <w:top w:val="none" w:sz="0" w:space="0" w:color="auto"/>
        <w:left w:val="none" w:sz="0" w:space="0" w:color="auto"/>
        <w:bottom w:val="none" w:sz="0" w:space="0" w:color="auto"/>
        <w:right w:val="none" w:sz="0" w:space="0" w:color="auto"/>
      </w:divBdr>
    </w:div>
    <w:div w:id="472525176">
      <w:bodyDiv w:val="1"/>
      <w:marLeft w:val="0"/>
      <w:marRight w:val="0"/>
      <w:marTop w:val="0"/>
      <w:marBottom w:val="0"/>
      <w:divBdr>
        <w:top w:val="none" w:sz="0" w:space="0" w:color="auto"/>
        <w:left w:val="none" w:sz="0" w:space="0" w:color="auto"/>
        <w:bottom w:val="none" w:sz="0" w:space="0" w:color="auto"/>
        <w:right w:val="none" w:sz="0" w:space="0" w:color="auto"/>
      </w:divBdr>
    </w:div>
    <w:div w:id="534470471">
      <w:bodyDiv w:val="1"/>
      <w:marLeft w:val="0"/>
      <w:marRight w:val="0"/>
      <w:marTop w:val="0"/>
      <w:marBottom w:val="0"/>
      <w:divBdr>
        <w:top w:val="none" w:sz="0" w:space="0" w:color="auto"/>
        <w:left w:val="none" w:sz="0" w:space="0" w:color="auto"/>
        <w:bottom w:val="none" w:sz="0" w:space="0" w:color="auto"/>
        <w:right w:val="none" w:sz="0" w:space="0" w:color="auto"/>
      </w:divBdr>
    </w:div>
    <w:div w:id="614797592">
      <w:bodyDiv w:val="1"/>
      <w:marLeft w:val="0"/>
      <w:marRight w:val="0"/>
      <w:marTop w:val="0"/>
      <w:marBottom w:val="0"/>
      <w:divBdr>
        <w:top w:val="none" w:sz="0" w:space="0" w:color="auto"/>
        <w:left w:val="none" w:sz="0" w:space="0" w:color="auto"/>
        <w:bottom w:val="none" w:sz="0" w:space="0" w:color="auto"/>
        <w:right w:val="none" w:sz="0" w:space="0" w:color="auto"/>
      </w:divBdr>
    </w:div>
    <w:div w:id="736590513">
      <w:bodyDiv w:val="1"/>
      <w:marLeft w:val="0"/>
      <w:marRight w:val="0"/>
      <w:marTop w:val="0"/>
      <w:marBottom w:val="0"/>
      <w:divBdr>
        <w:top w:val="none" w:sz="0" w:space="0" w:color="auto"/>
        <w:left w:val="none" w:sz="0" w:space="0" w:color="auto"/>
        <w:bottom w:val="none" w:sz="0" w:space="0" w:color="auto"/>
        <w:right w:val="none" w:sz="0" w:space="0" w:color="auto"/>
      </w:divBdr>
    </w:div>
    <w:div w:id="1052540507">
      <w:bodyDiv w:val="1"/>
      <w:marLeft w:val="0"/>
      <w:marRight w:val="0"/>
      <w:marTop w:val="0"/>
      <w:marBottom w:val="0"/>
      <w:divBdr>
        <w:top w:val="none" w:sz="0" w:space="0" w:color="auto"/>
        <w:left w:val="none" w:sz="0" w:space="0" w:color="auto"/>
        <w:bottom w:val="none" w:sz="0" w:space="0" w:color="auto"/>
        <w:right w:val="none" w:sz="0" w:space="0" w:color="auto"/>
      </w:divBdr>
    </w:div>
    <w:div w:id="1175917560">
      <w:bodyDiv w:val="1"/>
      <w:marLeft w:val="0"/>
      <w:marRight w:val="0"/>
      <w:marTop w:val="0"/>
      <w:marBottom w:val="0"/>
      <w:divBdr>
        <w:top w:val="none" w:sz="0" w:space="0" w:color="auto"/>
        <w:left w:val="none" w:sz="0" w:space="0" w:color="auto"/>
        <w:bottom w:val="none" w:sz="0" w:space="0" w:color="auto"/>
        <w:right w:val="none" w:sz="0" w:space="0" w:color="auto"/>
      </w:divBdr>
    </w:div>
    <w:div w:id="1189559842">
      <w:bodyDiv w:val="1"/>
      <w:marLeft w:val="0"/>
      <w:marRight w:val="0"/>
      <w:marTop w:val="0"/>
      <w:marBottom w:val="0"/>
      <w:divBdr>
        <w:top w:val="none" w:sz="0" w:space="0" w:color="auto"/>
        <w:left w:val="none" w:sz="0" w:space="0" w:color="auto"/>
        <w:bottom w:val="none" w:sz="0" w:space="0" w:color="auto"/>
        <w:right w:val="none" w:sz="0" w:space="0" w:color="auto"/>
      </w:divBdr>
    </w:div>
    <w:div w:id="1242326421">
      <w:bodyDiv w:val="1"/>
      <w:marLeft w:val="0"/>
      <w:marRight w:val="0"/>
      <w:marTop w:val="0"/>
      <w:marBottom w:val="0"/>
      <w:divBdr>
        <w:top w:val="none" w:sz="0" w:space="0" w:color="auto"/>
        <w:left w:val="none" w:sz="0" w:space="0" w:color="auto"/>
        <w:bottom w:val="none" w:sz="0" w:space="0" w:color="auto"/>
        <w:right w:val="none" w:sz="0" w:space="0" w:color="auto"/>
      </w:divBdr>
    </w:div>
    <w:div w:id="1269579505">
      <w:bodyDiv w:val="1"/>
      <w:marLeft w:val="0"/>
      <w:marRight w:val="0"/>
      <w:marTop w:val="0"/>
      <w:marBottom w:val="0"/>
      <w:divBdr>
        <w:top w:val="none" w:sz="0" w:space="0" w:color="auto"/>
        <w:left w:val="none" w:sz="0" w:space="0" w:color="auto"/>
        <w:bottom w:val="none" w:sz="0" w:space="0" w:color="auto"/>
        <w:right w:val="none" w:sz="0" w:space="0" w:color="auto"/>
      </w:divBdr>
      <w:divsChild>
        <w:div w:id="291442694">
          <w:marLeft w:val="0"/>
          <w:marRight w:val="0"/>
          <w:marTop w:val="0"/>
          <w:marBottom w:val="0"/>
          <w:divBdr>
            <w:top w:val="none" w:sz="0" w:space="0" w:color="auto"/>
            <w:left w:val="none" w:sz="0" w:space="0" w:color="auto"/>
            <w:bottom w:val="none" w:sz="0" w:space="0" w:color="auto"/>
            <w:right w:val="none" w:sz="0" w:space="0" w:color="auto"/>
          </w:divBdr>
        </w:div>
        <w:div w:id="309672934">
          <w:marLeft w:val="0"/>
          <w:marRight w:val="0"/>
          <w:marTop w:val="0"/>
          <w:marBottom w:val="0"/>
          <w:divBdr>
            <w:top w:val="none" w:sz="0" w:space="0" w:color="auto"/>
            <w:left w:val="none" w:sz="0" w:space="0" w:color="auto"/>
            <w:bottom w:val="none" w:sz="0" w:space="0" w:color="auto"/>
            <w:right w:val="none" w:sz="0" w:space="0" w:color="auto"/>
          </w:divBdr>
        </w:div>
      </w:divsChild>
    </w:div>
    <w:div w:id="1276405740">
      <w:bodyDiv w:val="1"/>
      <w:marLeft w:val="0"/>
      <w:marRight w:val="0"/>
      <w:marTop w:val="0"/>
      <w:marBottom w:val="0"/>
      <w:divBdr>
        <w:top w:val="none" w:sz="0" w:space="0" w:color="auto"/>
        <w:left w:val="none" w:sz="0" w:space="0" w:color="auto"/>
        <w:bottom w:val="none" w:sz="0" w:space="0" w:color="auto"/>
        <w:right w:val="none" w:sz="0" w:space="0" w:color="auto"/>
      </w:divBdr>
    </w:div>
    <w:div w:id="1552115532">
      <w:bodyDiv w:val="1"/>
      <w:marLeft w:val="0"/>
      <w:marRight w:val="0"/>
      <w:marTop w:val="0"/>
      <w:marBottom w:val="0"/>
      <w:divBdr>
        <w:top w:val="none" w:sz="0" w:space="0" w:color="auto"/>
        <w:left w:val="none" w:sz="0" w:space="0" w:color="auto"/>
        <w:bottom w:val="none" w:sz="0" w:space="0" w:color="auto"/>
        <w:right w:val="none" w:sz="0" w:space="0" w:color="auto"/>
      </w:divBdr>
    </w:div>
    <w:div w:id="1589070991">
      <w:bodyDiv w:val="1"/>
      <w:marLeft w:val="0"/>
      <w:marRight w:val="0"/>
      <w:marTop w:val="0"/>
      <w:marBottom w:val="0"/>
      <w:divBdr>
        <w:top w:val="none" w:sz="0" w:space="0" w:color="auto"/>
        <w:left w:val="none" w:sz="0" w:space="0" w:color="auto"/>
        <w:bottom w:val="none" w:sz="0" w:space="0" w:color="auto"/>
        <w:right w:val="none" w:sz="0" w:space="0" w:color="auto"/>
      </w:divBdr>
    </w:div>
    <w:div w:id="1670982376">
      <w:bodyDiv w:val="1"/>
      <w:marLeft w:val="0"/>
      <w:marRight w:val="0"/>
      <w:marTop w:val="0"/>
      <w:marBottom w:val="0"/>
      <w:divBdr>
        <w:top w:val="none" w:sz="0" w:space="0" w:color="auto"/>
        <w:left w:val="none" w:sz="0" w:space="0" w:color="auto"/>
        <w:bottom w:val="none" w:sz="0" w:space="0" w:color="auto"/>
        <w:right w:val="none" w:sz="0" w:space="0" w:color="auto"/>
      </w:divBdr>
    </w:div>
    <w:div w:id="1806699670">
      <w:bodyDiv w:val="1"/>
      <w:marLeft w:val="0"/>
      <w:marRight w:val="0"/>
      <w:marTop w:val="0"/>
      <w:marBottom w:val="0"/>
      <w:divBdr>
        <w:top w:val="none" w:sz="0" w:space="0" w:color="auto"/>
        <w:left w:val="none" w:sz="0" w:space="0" w:color="auto"/>
        <w:bottom w:val="none" w:sz="0" w:space="0" w:color="auto"/>
        <w:right w:val="none" w:sz="0" w:space="0" w:color="auto"/>
      </w:divBdr>
    </w:div>
    <w:div w:id="194198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ynedenner.com/ios-27-parental-control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9to5mac.com/2026/09/14/heres-whats-new-with-parental-control-features-in-ios-27-ipados-27-and-macos-2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aynedenner.com/ios-27-parental-controls/"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357</Words>
  <Characters>2040</Characters>
  <Application>Microsoft Office Word</Application>
  <DocSecurity>0</DocSecurity>
  <Lines>17</Lines>
  <Paragraphs>4</Paragraphs>
  <ScaleCrop>false</ScaleCrop>
  <Company>Bangkok Patana School</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Taylor</dc:creator>
  <cp:keywords/>
  <dc:description/>
  <cp:lastModifiedBy>Brian Taylor</cp:lastModifiedBy>
  <cp:revision>115</cp:revision>
  <dcterms:created xsi:type="dcterms:W3CDTF">2026-03-26T07:43:00Z</dcterms:created>
  <dcterms:modified xsi:type="dcterms:W3CDTF">2026-09-24T22:49:00Z</dcterms:modified>
</cp:coreProperties>
</file>