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FAB130" w14:textId="77777777" w:rsidR="00190671" w:rsidRDefault="00190671" w:rsidP="00190671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DAF5F32" wp14:editId="6A8AA132">
            <wp:extent cx="5685594" cy="1336040"/>
            <wp:effectExtent l="0" t="0" r="0" b="0"/>
            <wp:docPr id="660782170" name="Picture 660782170" descr="A white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82170" name="Picture 660782170" descr="A white background with text&#10;&#10;AI-generated content may be incorrect."/>
                    <pic:cNvPicPr/>
                  </pic:nvPicPr>
                  <pic:blipFill rotWithShape="1">
                    <a:blip r:embed="rId7"/>
                    <a:srcRect l="492" r="1"/>
                    <a:stretch/>
                  </pic:blipFill>
                  <pic:spPr bwMode="auto">
                    <a:xfrm>
                      <a:off x="0" y="0"/>
                      <a:ext cx="5685594" cy="133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FF642" w14:textId="6452FF39" w:rsidR="00190671" w:rsidRPr="00EB01DE" w:rsidRDefault="00F507AA" w:rsidP="00093330">
      <w:pPr>
        <w:spacing w:after="120" w:line="240" w:lineRule="auto"/>
        <w:jc w:val="center"/>
        <w:rPr>
          <w:b/>
          <w:bCs/>
          <w:u w:val="single"/>
        </w:rPr>
      </w:pPr>
      <w:r w:rsidRPr="000A5B77">
        <w:rPr>
          <w:noProof/>
        </w:rPr>
        <w:drawing>
          <wp:anchor distT="0" distB="0" distL="114300" distR="114300" simplePos="0" relativeHeight="251660288" behindDoc="0" locked="0" layoutInCell="1" allowOverlap="1" wp14:anchorId="3F94C431" wp14:editId="5F160E5D">
            <wp:simplePos x="0" y="0"/>
            <wp:positionH relativeFrom="margin">
              <wp:align>center</wp:align>
            </wp:positionH>
            <wp:positionV relativeFrom="paragraph">
              <wp:posOffset>351790</wp:posOffset>
            </wp:positionV>
            <wp:extent cx="3727450" cy="2482850"/>
            <wp:effectExtent l="0" t="0" r="6350" b="0"/>
            <wp:wrapTopAndBottom/>
            <wp:docPr id="727841914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41914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671" w:rsidRPr="00EB01DE">
        <w:rPr>
          <w:b/>
          <w:bCs/>
          <w:u w:val="single"/>
        </w:rPr>
        <w:t>#31</w:t>
      </w:r>
      <w:r w:rsidR="00BC256E">
        <w:rPr>
          <w:b/>
          <w:bCs/>
          <w:u w:val="single"/>
        </w:rPr>
        <w:t>2</w:t>
      </w:r>
      <w:r w:rsidR="00190671" w:rsidRPr="00EB01DE">
        <w:rPr>
          <w:b/>
          <w:bCs/>
          <w:u w:val="single"/>
        </w:rPr>
        <w:t xml:space="preserve">: </w:t>
      </w:r>
      <w:r w:rsidR="00910076">
        <w:rPr>
          <w:b/>
          <w:bCs/>
          <w:u w:val="single"/>
        </w:rPr>
        <w:t>S</w:t>
      </w:r>
      <w:r w:rsidR="00910076" w:rsidRPr="00910076">
        <w:rPr>
          <w:b/>
          <w:bCs/>
          <w:u w:val="single"/>
        </w:rPr>
        <w:t>napchat’s Hidden AI Setting: What Parents Need to Know</w:t>
      </w:r>
    </w:p>
    <w:p w14:paraId="0557270F" w14:textId="1781B729" w:rsidR="00190671" w:rsidRPr="00F507AA" w:rsidRDefault="00F507AA" w:rsidP="00093330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Image courtesy of </w:t>
      </w:r>
      <w:hyperlink r:id="rId10" w:history="1">
        <w:r w:rsidR="00307346" w:rsidRPr="00845C38">
          <w:rPr>
            <w:rStyle w:val="Hyperlink"/>
            <w:sz w:val="16"/>
            <w:szCs w:val="16"/>
          </w:rPr>
          <w:t>https://www.waynedenner.com/snapchat-ai-setting-parents-need-to-know/</w:t>
        </w:r>
      </w:hyperlink>
      <w:r w:rsidR="00307346">
        <w:rPr>
          <w:sz w:val="16"/>
          <w:szCs w:val="16"/>
        </w:rPr>
        <w:t xml:space="preserve"> </w:t>
      </w:r>
    </w:p>
    <w:p w14:paraId="39429E7C" w14:textId="6C31EBC3" w:rsidR="0064398F" w:rsidRDefault="0064398F" w:rsidP="0064398F">
      <w:pPr>
        <w:spacing w:after="120"/>
      </w:pPr>
      <w:r>
        <w:t>Social media platforms are increasingly using artificial intelligence (AI) to improve their services. Snapchat is no exception. A little-known setting called “Allow Use of Public Content” is switched on by default and allows Snapchat to use anything your child shares publicly</w:t>
      </w:r>
      <w:r w:rsidR="00732C94">
        <w:t xml:space="preserve">, </w:t>
      </w:r>
      <w:r>
        <w:t>such as Stories, Snap Map updates, and Spotlight videos</w:t>
      </w:r>
      <w:r w:rsidR="00732C94">
        <w:t xml:space="preserve"> </w:t>
      </w:r>
      <w:r>
        <w:t>to train its AI systems.</w:t>
      </w:r>
    </w:p>
    <w:p w14:paraId="4BC6D004" w14:textId="3460FD18" w:rsidR="0064398F" w:rsidRPr="00732C94" w:rsidRDefault="0064398F" w:rsidP="0064398F">
      <w:pPr>
        <w:spacing w:after="120"/>
        <w:rPr>
          <w:b/>
          <w:bCs/>
        </w:rPr>
      </w:pPr>
      <w:r w:rsidRPr="00732C94">
        <w:rPr>
          <w:b/>
          <w:bCs/>
        </w:rPr>
        <w:t>Why does this matter?</w:t>
      </w:r>
    </w:p>
    <w:p w14:paraId="64996736" w14:textId="77777777" w:rsidR="0064398F" w:rsidRDefault="0064398F" w:rsidP="00DF7081">
      <w:pPr>
        <w:pStyle w:val="ListParagraph"/>
        <w:numPr>
          <w:ilvl w:val="0"/>
          <w:numId w:val="14"/>
        </w:numPr>
        <w:spacing w:after="120"/>
      </w:pPr>
      <w:r w:rsidRPr="00831639">
        <w:rPr>
          <w:b/>
          <w:bCs/>
        </w:rPr>
        <w:t xml:space="preserve">Expanding digital footprints: </w:t>
      </w:r>
      <w:r>
        <w:t>Posts that seem harmless can become part of large AI datasets.</w:t>
      </w:r>
    </w:p>
    <w:p w14:paraId="6C195EDA" w14:textId="77777777" w:rsidR="0064398F" w:rsidRDefault="0064398F" w:rsidP="00DF7081">
      <w:pPr>
        <w:pStyle w:val="ListParagraph"/>
        <w:numPr>
          <w:ilvl w:val="0"/>
          <w:numId w:val="14"/>
        </w:numPr>
        <w:spacing w:after="120"/>
      </w:pPr>
      <w:r w:rsidRPr="00831639">
        <w:rPr>
          <w:b/>
          <w:bCs/>
        </w:rPr>
        <w:t>Loss of control:</w:t>
      </w:r>
      <w:r>
        <w:t xml:space="preserve"> Once content is used to train AI, it’s almost impossible to remove.</w:t>
      </w:r>
    </w:p>
    <w:p w14:paraId="2458C20A" w14:textId="77777777" w:rsidR="0064398F" w:rsidRDefault="0064398F" w:rsidP="00DF7081">
      <w:pPr>
        <w:pStyle w:val="ListParagraph"/>
        <w:numPr>
          <w:ilvl w:val="0"/>
          <w:numId w:val="14"/>
        </w:numPr>
        <w:spacing w:after="120"/>
      </w:pPr>
      <w:r w:rsidRPr="00831639">
        <w:rPr>
          <w:b/>
          <w:bCs/>
        </w:rPr>
        <w:t>Lack of awareness:</w:t>
      </w:r>
      <w:r>
        <w:t xml:space="preserve"> Most young people (and parents) don’t realise this setting exists.</w:t>
      </w:r>
    </w:p>
    <w:p w14:paraId="7C18C263" w14:textId="77777777" w:rsidR="0064398F" w:rsidRDefault="0064398F" w:rsidP="0064398F">
      <w:pPr>
        <w:spacing w:after="120"/>
      </w:pPr>
    </w:p>
    <w:p w14:paraId="5CE6381D" w14:textId="77777777" w:rsidR="0064398F" w:rsidRDefault="0064398F" w:rsidP="0064398F">
      <w:pPr>
        <w:spacing w:after="120"/>
      </w:pPr>
      <w:r>
        <w:t>While private Snaps and chats aren’t affected, public posts are fair game. For teens who share impulsively, this raises important privacy concerns.</w:t>
      </w:r>
    </w:p>
    <w:p w14:paraId="07039CF6" w14:textId="77777777" w:rsidR="0064398F" w:rsidRPr="00B34C3E" w:rsidRDefault="0064398F" w:rsidP="0064398F">
      <w:pPr>
        <w:spacing w:after="120"/>
        <w:rPr>
          <w:b/>
          <w:bCs/>
        </w:rPr>
      </w:pPr>
      <w:r w:rsidRPr="00B34C3E">
        <w:rPr>
          <w:b/>
          <w:bCs/>
        </w:rPr>
        <w:t>What can you do?</w:t>
      </w:r>
    </w:p>
    <w:p w14:paraId="30A9367A" w14:textId="77777777" w:rsidR="0064398F" w:rsidRDefault="0064398F" w:rsidP="0064398F">
      <w:pPr>
        <w:spacing w:after="120"/>
      </w:pPr>
      <w:r>
        <w:t>Checking and changing this setting takes less than a minute:</w:t>
      </w:r>
    </w:p>
    <w:p w14:paraId="7C67A1C2" w14:textId="77777777" w:rsidR="0064398F" w:rsidRDefault="0064398F" w:rsidP="00B34C3E">
      <w:pPr>
        <w:pStyle w:val="ListParagraph"/>
        <w:numPr>
          <w:ilvl w:val="0"/>
          <w:numId w:val="15"/>
        </w:numPr>
        <w:spacing w:after="120"/>
      </w:pPr>
      <w:r>
        <w:t>Open Snapchat → Settings → My Privacy and Data → Generative AI Settings.</w:t>
      </w:r>
    </w:p>
    <w:p w14:paraId="2EB58A96" w14:textId="77777777" w:rsidR="0064398F" w:rsidRDefault="0064398F" w:rsidP="00B34C3E">
      <w:pPr>
        <w:pStyle w:val="ListParagraph"/>
        <w:numPr>
          <w:ilvl w:val="0"/>
          <w:numId w:val="15"/>
        </w:numPr>
        <w:spacing w:after="120"/>
      </w:pPr>
      <w:r>
        <w:t>Toggle off “Allow Use of Public Content.”</w:t>
      </w:r>
    </w:p>
    <w:p w14:paraId="5B9691CC" w14:textId="77777777" w:rsidR="0064398F" w:rsidRDefault="0064398F" w:rsidP="0064398F">
      <w:pPr>
        <w:spacing w:after="120"/>
      </w:pPr>
      <w:r>
        <w:t>This is a great chance to start a positive conversation about online privacy and AI. Try these prompts:</w:t>
      </w:r>
    </w:p>
    <w:p w14:paraId="2CB0B8DD" w14:textId="77777777" w:rsidR="0064398F" w:rsidRDefault="0064398F" w:rsidP="0064398F">
      <w:pPr>
        <w:spacing w:after="120"/>
      </w:pPr>
      <w:r>
        <w:t>“Did you know Snapchat can use your public posts to train its AI?”</w:t>
      </w:r>
    </w:p>
    <w:p w14:paraId="12B0D2D3" w14:textId="77777777" w:rsidR="0064398F" w:rsidRDefault="0064398F" w:rsidP="0064398F">
      <w:pPr>
        <w:spacing w:after="120"/>
      </w:pPr>
      <w:r>
        <w:t>“Let’s check your settings together.”</w:t>
      </w:r>
    </w:p>
    <w:p w14:paraId="2494A8A5" w14:textId="1D62237A" w:rsidR="0064398F" w:rsidRDefault="0064398F" w:rsidP="0064398F">
      <w:pPr>
        <w:spacing w:after="120"/>
      </w:pPr>
      <w:r>
        <w:t>“I’m not trying to stop you using Snapchat</w:t>
      </w:r>
      <w:r w:rsidR="008D0E5F">
        <w:t xml:space="preserve">, </w:t>
      </w:r>
      <w:r>
        <w:t>just helping you stay in control.”</w:t>
      </w:r>
    </w:p>
    <w:p w14:paraId="198D8C6E" w14:textId="77777777" w:rsidR="008D0E5F" w:rsidRDefault="008D0E5F" w:rsidP="0064398F">
      <w:pPr>
        <w:spacing w:after="120"/>
      </w:pPr>
    </w:p>
    <w:p w14:paraId="7D65DA6F" w14:textId="0F1AFDF6" w:rsidR="00190671" w:rsidRDefault="00190671" w:rsidP="0064398F">
      <w:pPr>
        <w:spacing w:after="120"/>
        <w:rPr>
          <w:b/>
          <w:color w:val="003359"/>
        </w:rPr>
      </w:pPr>
      <w:r>
        <w:t xml:space="preserve">Have a </w:t>
      </w:r>
      <w:r w:rsidR="0064398F">
        <w:t xml:space="preserve">great </w:t>
      </w:r>
      <w:r>
        <w:t>weekend</w:t>
      </w:r>
      <w:r w:rsidR="0064398F">
        <w:t>.</w:t>
      </w:r>
    </w:p>
    <w:p w14:paraId="4779CF82" w14:textId="77777777" w:rsidR="00190671" w:rsidRDefault="00190671" w:rsidP="00190671">
      <w:pPr>
        <w:rPr>
          <w:b/>
          <w:color w:val="003359"/>
        </w:rPr>
      </w:pPr>
      <w:r w:rsidRPr="00C75F22">
        <w:rPr>
          <w:b/>
          <w:color w:val="003359"/>
        </w:rPr>
        <w:t>Brian Taylor</w:t>
      </w:r>
    </w:p>
    <w:p w14:paraId="78197A4E" w14:textId="271A7962" w:rsidR="00A170C9" w:rsidRDefault="00190671" w:rsidP="00190671">
      <w:pPr>
        <w:jc w:val="both"/>
      </w:pPr>
      <w:r>
        <w:rPr>
          <w:b/>
          <w:color w:val="003359"/>
        </w:rPr>
        <w:t>Vice</w:t>
      </w:r>
      <w:r w:rsidRPr="0044679C">
        <w:rPr>
          <w:b/>
          <w:color w:val="003359"/>
        </w:rPr>
        <w:t xml:space="preserve"> Principal, </w:t>
      </w:r>
      <w:r>
        <w:rPr>
          <w:b/>
          <w:color w:val="003359"/>
        </w:rPr>
        <w:t>Technology for Learning</w:t>
      </w:r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2D4D" w14:textId="77777777" w:rsidR="00C806E9" w:rsidRDefault="00C806E9" w:rsidP="00F13F8B">
      <w:pPr>
        <w:spacing w:after="0" w:line="240" w:lineRule="auto"/>
      </w:pPr>
      <w:r>
        <w:separator/>
      </w:r>
    </w:p>
  </w:endnote>
  <w:endnote w:type="continuationSeparator" w:id="0">
    <w:p w14:paraId="60CC2117" w14:textId="77777777" w:rsidR="00C806E9" w:rsidRDefault="00C806E9" w:rsidP="00F13F8B">
      <w:pPr>
        <w:spacing w:after="0" w:line="240" w:lineRule="auto"/>
      </w:pPr>
      <w:r>
        <w:continuationSeparator/>
      </w:r>
    </w:p>
  </w:endnote>
  <w:endnote w:type="continuationNotice" w:id="1">
    <w:p w14:paraId="30A877CB" w14:textId="77777777" w:rsidR="00C806E9" w:rsidRDefault="00C80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FAB3" w14:textId="77777777" w:rsidR="00C806E9" w:rsidRDefault="00C806E9" w:rsidP="00F13F8B">
      <w:pPr>
        <w:spacing w:after="0" w:line="240" w:lineRule="auto"/>
      </w:pPr>
      <w:r>
        <w:separator/>
      </w:r>
    </w:p>
  </w:footnote>
  <w:footnote w:type="continuationSeparator" w:id="0">
    <w:p w14:paraId="3A85E5B0" w14:textId="77777777" w:rsidR="00C806E9" w:rsidRDefault="00C806E9" w:rsidP="00F13F8B">
      <w:pPr>
        <w:spacing w:after="0" w:line="240" w:lineRule="auto"/>
      </w:pPr>
      <w:r>
        <w:continuationSeparator/>
      </w:r>
    </w:p>
  </w:footnote>
  <w:footnote w:type="continuationNotice" w:id="1">
    <w:p w14:paraId="7428F96B" w14:textId="77777777" w:rsidR="00C806E9" w:rsidRDefault="00C806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AF5F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67E0"/>
    <w:multiLevelType w:val="hybridMultilevel"/>
    <w:tmpl w:val="9096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F7C51"/>
    <w:multiLevelType w:val="hybridMultilevel"/>
    <w:tmpl w:val="EA38F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5518"/>
    <w:multiLevelType w:val="hybridMultilevel"/>
    <w:tmpl w:val="9F3A0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58CE"/>
    <w:multiLevelType w:val="hybridMultilevel"/>
    <w:tmpl w:val="637A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F5F5A"/>
    <w:multiLevelType w:val="hybridMultilevel"/>
    <w:tmpl w:val="2046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1590710">
    <w:abstractNumId w:val="0"/>
  </w:num>
  <w:num w:numId="2" w16cid:durableId="1912886332">
    <w:abstractNumId w:val="14"/>
  </w:num>
  <w:num w:numId="3" w16cid:durableId="1864249948">
    <w:abstractNumId w:val="9"/>
  </w:num>
  <w:num w:numId="4" w16cid:durableId="1882547649">
    <w:abstractNumId w:val="10"/>
  </w:num>
  <w:num w:numId="5" w16cid:durableId="960847442">
    <w:abstractNumId w:val="4"/>
  </w:num>
  <w:num w:numId="6" w16cid:durableId="1360353428">
    <w:abstractNumId w:val="3"/>
  </w:num>
  <w:num w:numId="7" w16cid:durableId="314653865">
    <w:abstractNumId w:val="1"/>
  </w:num>
  <w:num w:numId="8" w16cid:durableId="907227708">
    <w:abstractNumId w:val="2"/>
  </w:num>
  <w:num w:numId="9" w16cid:durableId="888801099">
    <w:abstractNumId w:val="13"/>
  </w:num>
  <w:num w:numId="10" w16cid:durableId="86846715">
    <w:abstractNumId w:val="7"/>
  </w:num>
  <w:num w:numId="11" w16cid:durableId="1411389329">
    <w:abstractNumId w:val="5"/>
  </w:num>
  <w:num w:numId="12" w16cid:durableId="1864130252">
    <w:abstractNumId w:val="11"/>
  </w:num>
  <w:num w:numId="13" w16cid:durableId="45103303">
    <w:abstractNumId w:val="12"/>
  </w:num>
  <w:num w:numId="14" w16cid:durableId="1326131814">
    <w:abstractNumId w:val="8"/>
  </w:num>
  <w:num w:numId="15" w16cid:durableId="864487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4FD5"/>
    <w:rsid w:val="00005A49"/>
    <w:rsid w:val="00011232"/>
    <w:rsid w:val="000121F0"/>
    <w:rsid w:val="00013C86"/>
    <w:rsid w:val="00016183"/>
    <w:rsid w:val="000229B0"/>
    <w:rsid w:val="00022C84"/>
    <w:rsid w:val="000233D4"/>
    <w:rsid w:val="000266FF"/>
    <w:rsid w:val="000315E6"/>
    <w:rsid w:val="00032355"/>
    <w:rsid w:val="00032F4E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47D96"/>
    <w:rsid w:val="0005071D"/>
    <w:rsid w:val="000527CE"/>
    <w:rsid w:val="000537B9"/>
    <w:rsid w:val="00053890"/>
    <w:rsid w:val="00055273"/>
    <w:rsid w:val="000571A4"/>
    <w:rsid w:val="00057455"/>
    <w:rsid w:val="0005752A"/>
    <w:rsid w:val="00064F92"/>
    <w:rsid w:val="00065FCD"/>
    <w:rsid w:val="000678C0"/>
    <w:rsid w:val="00067A90"/>
    <w:rsid w:val="00071160"/>
    <w:rsid w:val="00073F6F"/>
    <w:rsid w:val="0007425B"/>
    <w:rsid w:val="00074CE6"/>
    <w:rsid w:val="000753FA"/>
    <w:rsid w:val="0008153B"/>
    <w:rsid w:val="000908B9"/>
    <w:rsid w:val="00091467"/>
    <w:rsid w:val="00091DCC"/>
    <w:rsid w:val="00093330"/>
    <w:rsid w:val="00093EE8"/>
    <w:rsid w:val="00096AE4"/>
    <w:rsid w:val="000978F2"/>
    <w:rsid w:val="000A048C"/>
    <w:rsid w:val="000A205F"/>
    <w:rsid w:val="000A2F97"/>
    <w:rsid w:val="000A4567"/>
    <w:rsid w:val="000A4721"/>
    <w:rsid w:val="000A4969"/>
    <w:rsid w:val="000A5092"/>
    <w:rsid w:val="000A5397"/>
    <w:rsid w:val="000A5B77"/>
    <w:rsid w:val="000A5C60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7D3"/>
    <w:rsid w:val="000D5EC1"/>
    <w:rsid w:val="000D774F"/>
    <w:rsid w:val="000E182B"/>
    <w:rsid w:val="000E47DE"/>
    <w:rsid w:val="000E7B54"/>
    <w:rsid w:val="000F22C4"/>
    <w:rsid w:val="000F38FB"/>
    <w:rsid w:val="000F4093"/>
    <w:rsid w:val="000F4AEA"/>
    <w:rsid w:val="000F5CF0"/>
    <w:rsid w:val="000F76BE"/>
    <w:rsid w:val="001007F8"/>
    <w:rsid w:val="00100953"/>
    <w:rsid w:val="001012EC"/>
    <w:rsid w:val="00101811"/>
    <w:rsid w:val="0010626B"/>
    <w:rsid w:val="0010677B"/>
    <w:rsid w:val="00110664"/>
    <w:rsid w:val="00111840"/>
    <w:rsid w:val="00112408"/>
    <w:rsid w:val="00113C8A"/>
    <w:rsid w:val="00115929"/>
    <w:rsid w:val="00117AAD"/>
    <w:rsid w:val="00117FC3"/>
    <w:rsid w:val="00120C3E"/>
    <w:rsid w:val="00121012"/>
    <w:rsid w:val="00126392"/>
    <w:rsid w:val="001266A6"/>
    <w:rsid w:val="00130EFE"/>
    <w:rsid w:val="0013235E"/>
    <w:rsid w:val="00135781"/>
    <w:rsid w:val="001370BF"/>
    <w:rsid w:val="00137A7B"/>
    <w:rsid w:val="00137EF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1285"/>
    <w:rsid w:val="00162FB7"/>
    <w:rsid w:val="001650A1"/>
    <w:rsid w:val="00166940"/>
    <w:rsid w:val="00167B9D"/>
    <w:rsid w:val="00170F53"/>
    <w:rsid w:val="00171A6D"/>
    <w:rsid w:val="00172BC7"/>
    <w:rsid w:val="001733C2"/>
    <w:rsid w:val="001762BF"/>
    <w:rsid w:val="00177773"/>
    <w:rsid w:val="00177CE4"/>
    <w:rsid w:val="00180200"/>
    <w:rsid w:val="001814AF"/>
    <w:rsid w:val="00182296"/>
    <w:rsid w:val="00184A98"/>
    <w:rsid w:val="00184BF4"/>
    <w:rsid w:val="00184F24"/>
    <w:rsid w:val="001867C7"/>
    <w:rsid w:val="00190671"/>
    <w:rsid w:val="00191714"/>
    <w:rsid w:val="00192A59"/>
    <w:rsid w:val="00194148"/>
    <w:rsid w:val="0019580F"/>
    <w:rsid w:val="001A0171"/>
    <w:rsid w:val="001A0401"/>
    <w:rsid w:val="001A78E4"/>
    <w:rsid w:val="001B1D7D"/>
    <w:rsid w:val="001B36E1"/>
    <w:rsid w:val="001B443F"/>
    <w:rsid w:val="001B45AB"/>
    <w:rsid w:val="001B5251"/>
    <w:rsid w:val="001B7068"/>
    <w:rsid w:val="001B7631"/>
    <w:rsid w:val="001B7BBF"/>
    <w:rsid w:val="001B7FC2"/>
    <w:rsid w:val="001C0A69"/>
    <w:rsid w:val="001C1CA3"/>
    <w:rsid w:val="001C20E0"/>
    <w:rsid w:val="001C3359"/>
    <w:rsid w:val="001C409C"/>
    <w:rsid w:val="001C4F4D"/>
    <w:rsid w:val="001C6038"/>
    <w:rsid w:val="001C65AF"/>
    <w:rsid w:val="001D13BD"/>
    <w:rsid w:val="001D1F3C"/>
    <w:rsid w:val="001D4304"/>
    <w:rsid w:val="001D56A8"/>
    <w:rsid w:val="001D65DA"/>
    <w:rsid w:val="001D7B52"/>
    <w:rsid w:val="001E174F"/>
    <w:rsid w:val="001E2A06"/>
    <w:rsid w:val="001E469B"/>
    <w:rsid w:val="001E72C2"/>
    <w:rsid w:val="001E7FC4"/>
    <w:rsid w:val="001F1B10"/>
    <w:rsid w:val="001F310D"/>
    <w:rsid w:val="001F43F8"/>
    <w:rsid w:val="001F4B26"/>
    <w:rsid w:val="001F626A"/>
    <w:rsid w:val="001F67B2"/>
    <w:rsid w:val="001F7528"/>
    <w:rsid w:val="00201E20"/>
    <w:rsid w:val="002030FD"/>
    <w:rsid w:val="00204648"/>
    <w:rsid w:val="002056E0"/>
    <w:rsid w:val="002078DD"/>
    <w:rsid w:val="00210758"/>
    <w:rsid w:val="00210962"/>
    <w:rsid w:val="00211361"/>
    <w:rsid w:val="00211C0F"/>
    <w:rsid w:val="002122BD"/>
    <w:rsid w:val="00212532"/>
    <w:rsid w:val="0021268A"/>
    <w:rsid w:val="0021490F"/>
    <w:rsid w:val="00216F3D"/>
    <w:rsid w:val="002209CB"/>
    <w:rsid w:val="00224120"/>
    <w:rsid w:val="00225C3D"/>
    <w:rsid w:val="00232371"/>
    <w:rsid w:val="00232B0C"/>
    <w:rsid w:val="0023347D"/>
    <w:rsid w:val="00244CC6"/>
    <w:rsid w:val="00245BB2"/>
    <w:rsid w:val="00246A0C"/>
    <w:rsid w:val="00246AD5"/>
    <w:rsid w:val="00247BED"/>
    <w:rsid w:val="00247E13"/>
    <w:rsid w:val="0025018E"/>
    <w:rsid w:val="00253810"/>
    <w:rsid w:val="00256462"/>
    <w:rsid w:val="002571EE"/>
    <w:rsid w:val="00257DFC"/>
    <w:rsid w:val="00262870"/>
    <w:rsid w:val="002638B6"/>
    <w:rsid w:val="00265AD1"/>
    <w:rsid w:val="00265F4F"/>
    <w:rsid w:val="00273F9E"/>
    <w:rsid w:val="00281813"/>
    <w:rsid w:val="00281A97"/>
    <w:rsid w:val="00281AD9"/>
    <w:rsid w:val="00281F79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1FED"/>
    <w:rsid w:val="002C26A6"/>
    <w:rsid w:val="002C515A"/>
    <w:rsid w:val="002D072D"/>
    <w:rsid w:val="002D0EB5"/>
    <w:rsid w:val="002D1377"/>
    <w:rsid w:val="002D2153"/>
    <w:rsid w:val="002D5FA7"/>
    <w:rsid w:val="002D6507"/>
    <w:rsid w:val="002D6A01"/>
    <w:rsid w:val="002D718E"/>
    <w:rsid w:val="002D719C"/>
    <w:rsid w:val="002E1886"/>
    <w:rsid w:val="002E63B2"/>
    <w:rsid w:val="002F10DB"/>
    <w:rsid w:val="002F1CCE"/>
    <w:rsid w:val="002F2782"/>
    <w:rsid w:val="002F460C"/>
    <w:rsid w:val="002F6C44"/>
    <w:rsid w:val="002F7A96"/>
    <w:rsid w:val="00303357"/>
    <w:rsid w:val="00303F53"/>
    <w:rsid w:val="00304125"/>
    <w:rsid w:val="00304187"/>
    <w:rsid w:val="00306344"/>
    <w:rsid w:val="00307346"/>
    <w:rsid w:val="00307E75"/>
    <w:rsid w:val="0031316C"/>
    <w:rsid w:val="00316324"/>
    <w:rsid w:val="00324A3D"/>
    <w:rsid w:val="0033063E"/>
    <w:rsid w:val="00330E92"/>
    <w:rsid w:val="0033274A"/>
    <w:rsid w:val="00332A2F"/>
    <w:rsid w:val="003332DD"/>
    <w:rsid w:val="003371AD"/>
    <w:rsid w:val="00340B6D"/>
    <w:rsid w:val="003436FD"/>
    <w:rsid w:val="00345245"/>
    <w:rsid w:val="00347998"/>
    <w:rsid w:val="003504A1"/>
    <w:rsid w:val="00353A6F"/>
    <w:rsid w:val="003547C7"/>
    <w:rsid w:val="00356C86"/>
    <w:rsid w:val="003578B8"/>
    <w:rsid w:val="00362DD8"/>
    <w:rsid w:val="00363B40"/>
    <w:rsid w:val="00364E5D"/>
    <w:rsid w:val="003650B4"/>
    <w:rsid w:val="003658E3"/>
    <w:rsid w:val="003728F6"/>
    <w:rsid w:val="00372EA4"/>
    <w:rsid w:val="00375115"/>
    <w:rsid w:val="00375741"/>
    <w:rsid w:val="00376255"/>
    <w:rsid w:val="0037692C"/>
    <w:rsid w:val="00380EB7"/>
    <w:rsid w:val="00382170"/>
    <w:rsid w:val="00386C1D"/>
    <w:rsid w:val="00386CD4"/>
    <w:rsid w:val="00390CD9"/>
    <w:rsid w:val="00390FE1"/>
    <w:rsid w:val="00392819"/>
    <w:rsid w:val="00392D91"/>
    <w:rsid w:val="00394BF9"/>
    <w:rsid w:val="00395BF0"/>
    <w:rsid w:val="0039790E"/>
    <w:rsid w:val="003A4A36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5C7F"/>
    <w:rsid w:val="003E75E7"/>
    <w:rsid w:val="003F09DB"/>
    <w:rsid w:val="003F13FC"/>
    <w:rsid w:val="003F268A"/>
    <w:rsid w:val="003F3397"/>
    <w:rsid w:val="003F3558"/>
    <w:rsid w:val="003F3AB9"/>
    <w:rsid w:val="003F3D2C"/>
    <w:rsid w:val="003F459F"/>
    <w:rsid w:val="003F4B47"/>
    <w:rsid w:val="003F5C06"/>
    <w:rsid w:val="003F6902"/>
    <w:rsid w:val="00401BC6"/>
    <w:rsid w:val="00402103"/>
    <w:rsid w:val="00403530"/>
    <w:rsid w:val="004035AA"/>
    <w:rsid w:val="004119D8"/>
    <w:rsid w:val="0041317E"/>
    <w:rsid w:val="00415092"/>
    <w:rsid w:val="00420792"/>
    <w:rsid w:val="0042372B"/>
    <w:rsid w:val="0042379C"/>
    <w:rsid w:val="00424C95"/>
    <w:rsid w:val="00424E7E"/>
    <w:rsid w:val="0042702A"/>
    <w:rsid w:val="00431568"/>
    <w:rsid w:val="00431571"/>
    <w:rsid w:val="00432ADE"/>
    <w:rsid w:val="00433855"/>
    <w:rsid w:val="004343DC"/>
    <w:rsid w:val="004346DA"/>
    <w:rsid w:val="0043604C"/>
    <w:rsid w:val="00440E2E"/>
    <w:rsid w:val="00442634"/>
    <w:rsid w:val="0044337E"/>
    <w:rsid w:val="0044353B"/>
    <w:rsid w:val="00444AB1"/>
    <w:rsid w:val="00444CE1"/>
    <w:rsid w:val="00445A62"/>
    <w:rsid w:val="0044679C"/>
    <w:rsid w:val="0045064E"/>
    <w:rsid w:val="00452249"/>
    <w:rsid w:val="00453B4A"/>
    <w:rsid w:val="00455DC0"/>
    <w:rsid w:val="00456B68"/>
    <w:rsid w:val="004617CD"/>
    <w:rsid w:val="004642A0"/>
    <w:rsid w:val="004660A8"/>
    <w:rsid w:val="00471172"/>
    <w:rsid w:val="00481C25"/>
    <w:rsid w:val="00481E5A"/>
    <w:rsid w:val="0049208D"/>
    <w:rsid w:val="004A01DD"/>
    <w:rsid w:val="004A1172"/>
    <w:rsid w:val="004A25B3"/>
    <w:rsid w:val="004A32DD"/>
    <w:rsid w:val="004B0067"/>
    <w:rsid w:val="004B0926"/>
    <w:rsid w:val="004B1D3C"/>
    <w:rsid w:val="004B62C3"/>
    <w:rsid w:val="004C1213"/>
    <w:rsid w:val="004C55CD"/>
    <w:rsid w:val="004C7260"/>
    <w:rsid w:val="004C784E"/>
    <w:rsid w:val="004D36DF"/>
    <w:rsid w:val="004D3A5F"/>
    <w:rsid w:val="004D4EB6"/>
    <w:rsid w:val="004D4F1E"/>
    <w:rsid w:val="004D5F83"/>
    <w:rsid w:val="004E12F2"/>
    <w:rsid w:val="004E40CA"/>
    <w:rsid w:val="004E71B4"/>
    <w:rsid w:val="004E7891"/>
    <w:rsid w:val="004E79B2"/>
    <w:rsid w:val="004F2AED"/>
    <w:rsid w:val="004F3BA0"/>
    <w:rsid w:val="004F4804"/>
    <w:rsid w:val="004F4EBC"/>
    <w:rsid w:val="004F637D"/>
    <w:rsid w:val="004F695D"/>
    <w:rsid w:val="00501E4E"/>
    <w:rsid w:val="0050371A"/>
    <w:rsid w:val="005124DF"/>
    <w:rsid w:val="00514A03"/>
    <w:rsid w:val="00520C53"/>
    <w:rsid w:val="005210E6"/>
    <w:rsid w:val="00521C8A"/>
    <w:rsid w:val="00521EE5"/>
    <w:rsid w:val="00522A19"/>
    <w:rsid w:val="005307A8"/>
    <w:rsid w:val="00532181"/>
    <w:rsid w:val="005326D9"/>
    <w:rsid w:val="00533047"/>
    <w:rsid w:val="0053624F"/>
    <w:rsid w:val="00536C9E"/>
    <w:rsid w:val="005417C1"/>
    <w:rsid w:val="00542113"/>
    <w:rsid w:val="00543B4F"/>
    <w:rsid w:val="00543DC3"/>
    <w:rsid w:val="00544DD8"/>
    <w:rsid w:val="00546CE9"/>
    <w:rsid w:val="005475D8"/>
    <w:rsid w:val="00547687"/>
    <w:rsid w:val="0055076F"/>
    <w:rsid w:val="00554AFD"/>
    <w:rsid w:val="005561DF"/>
    <w:rsid w:val="00560F41"/>
    <w:rsid w:val="00560FBF"/>
    <w:rsid w:val="00562180"/>
    <w:rsid w:val="005650AD"/>
    <w:rsid w:val="00570B1A"/>
    <w:rsid w:val="0057148A"/>
    <w:rsid w:val="00571D14"/>
    <w:rsid w:val="00572248"/>
    <w:rsid w:val="00572A30"/>
    <w:rsid w:val="0057324A"/>
    <w:rsid w:val="005739E3"/>
    <w:rsid w:val="00574B48"/>
    <w:rsid w:val="00575E60"/>
    <w:rsid w:val="00580181"/>
    <w:rsid w:val="00582981"/>
    <w:rsid w:val="0058426D"/>
    <w:rsid w:val="00585F22"/>
    <w:rsid w:val="0058764B"/>
    <w:rsid w:val="0059168A"/>
    <w:rsid w:val="00591DD4"/>
    <w:rsid w:val="0059281B"/>
    <w:rsid w:val="0059363D"/>
    <w:rsid w:val="00593F35"/>
    <w:rsid w:val="00594781"/>
    <w:rsid w:val="005A081D"/>
    <w:rsid w:val="005A090F"/>
    <w:rsid w:val="005A35CB"/>
    <w:rsid w:val="005A42CC"/>
    <w:rsid w:val="005A522E"/>
    <w:rsid w:val="005A5800"/>
    <w:rsid w:val="005A6324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0FC4"/>
    <w:rsid w:val="005E18BF"/>
    <w:rsid w:val="005E3D22"/>
    <w:rsid w:val="005E3EC8"/>
    <w:rsid w:val="005E3ED7"/>
    <w:rsid w:val="005E48E6"/>
    <w:rsid w:val="005E658D"/>
    <w:rsid w:val="005E663E"/>
    <w:rsid w:val="005F00A9"/>
    <w:rsid w:val="005F1E75"/>
    <w:rsid w:val="005F2CEF"/>
    <w:rsid w:val="005F42ED"/>
    <w:rsid w:val="005F5190"/>
    <w:rsid w:val="005F5DC0"/>
    <w:rsid w:val="005F6DE2"/>
    <w:rsid w:val="00600D28"/>
    <w:rsid w:val="00601CBC"/>
    <w:rsid w:val="00604BE7"/>
    <w:rsid w:val="00605CD9"/>
    <w:rsid w:val="006077FE"/>
    <w:rsid w:val="00610891"/>
    <w:rsid w:val="00611912"/>
    <w:rsid w:val="00612799"/>
    <w:rsid w:val="006152BF"/>
    <w:rsid w:val="006176F9"/>
    <w:rsid w:val="00617D59"/>
    <w:rsid w:val="00620F29"/>
    <w:rsid w:val="006213D1"/>
    <w:rsid w:val="00621596"/>
    <w:rsid w:val="0062296D"/>
    <w:rsid w:val="00625787"/>
    <w:rsid w:val="00631932"/>
    <w:rsid w:val="00633696"/>
    <w:rsid w:val="00634463"/>
    <w:rsid w:val="00635832"/>
    <w:rsid w:val="006416FF"/>
    <w:rsid w:val="0064265B"/>
    <w:rsid w:val="0064398F"/>
    <w:rsid w:val="00645CB0"/>
    <w:rsid w:val="006526EE"/>
    <w:rsid w:val="00652889"/>
    <w:rsid w:val="00652CB4"/>
    <w:rsid w:val="00653933"/>
    <w:rsid w:val="00654F20"/>
    <w:rsid w:val="00657E18"/>
    <w:rsid w:val="006613B2"/>
    <w:rsid w:val="00661A15"/>
    <w:rsid w:val="00661D52"/>
    <w:rsid w:val="00662118"/>
    <w:rsid w:val="00662E92"/>
    <w:rsid w:val="006642EC"/>
    <w:rsid w:val="006725BE"/>
    <w:rsid w:val="00673F54"/>
    <w:rsid w:val="00673FE8"/>
    <w:rsid w:val="0067517D"/>
    <w:rsid w:val="00682A59"/>
    <w:rsid w:val="00683758"/>
    <w:rsid w:val="006838EA"/>
    <w:rsid w:val="0068418C"/>
    <w:rsid w:val="006850A7"/>
    <w:rsid w:val="006854F0"/>
    <w:rsid w:val="00686C56"/>
    <w:rsid w:val="00686C90"/>
    <w:rsid w:val="0069012A"/>
    <w:rsid w:val="0069098E"/>
    <w:rsid w:val="00694C87"/>
    <w:rsid w:val="00696B5E"/>
    <w:rsid w:val="00697215"/>
    <w:rsid w:val="006A23FD"/>
    <w:rsid w:val="006A2AF7"/>
    <w:rsid w:val="006A2C10"/>
    <w:rsid w:val="006A3F3A"/>
    <w:rsid w:val="006B0D46"/>
    <w:rsid w:val="006B17F3"/>
    <w:rsid w:val="006B2699"/>
    <w:rsid w:val="006B308F"/>
    <w:rsid w:val="006B3D3D"/>
    <w:rsid w:val="006C1802"/>
    <w:rsid w:val="006C513E"/>
    <w:rsid w:val="006C5A47"/>
    <w:rsid w:val="006C6DFA"/>
    <w:rsid w:val="006C72FE"/>
    <w:rsid w:val="006C79CE"/>
    <w:rsid w:val="006D15C8"/>
    <w:rsid w:val="006D3AE7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07F97"/>
    <w:rsid w:val="00711E76"/>
    <w:rsid w:val="00712F01"/>
    <w:rsid w:val="00713227"/>
    <w:rsid w:val="00720805"/>
    <w:rsid w:val="0072094D"/>
    <w:rsid w:val="00720ADE"/>
    <w:rsid w:val="0072208F"/>
    <w:rsid w:val="00722408"/>
    <w:rsid w:val="00722C82"/>
    <w:rsid w:val="0072353B"/>
    <w:rsid w:val="007278E1"/>
    <w:rsid w:val="007306EC"/>
    <w:rsid w:val="0073125D"/>
    <w:rsid w:val="0073151F"/>
    <w:rsid w:val="00731570"/>
    <w:rsid w:val="00732711"/>
    <w:rsid w:val="00732C94"/>
    <w:rsid w:val="00733BBE"/>
    <w:rsid w:val="0073439A"/>
    <w:rsid w:val="00735DA1"/>
    <w:rsid w:val="00737087"/>
    <w:rsid w:val="0073751A"/>
    <w:rsid w:val="0073767C"/>
    <w:rsid w:val="007415AC"/>
    <w:rsid w:val="00742FB3"/>
    <w:rsid w:val="00743354"/>
    <w:rsid w:val="00745F2A"/>
    <w:rsid w:val="00746F19"/>
    <w:rsid w:val="00750409"/>
    <w:rsid w:val="0075342F"/>
    <w:rsid w:val="00753922"/>
    <w:rsid w:val="00766BFC"/>
    <w:rsid w:val="007670AD"/>
    <w:rsid w:val="00767A81"/>
    <w:rsid w:val="0077118D"/>
    <w:rsid w:val="00772839"/>
    <w:rsid w:val="007733C1"/>
    <w:rsid w:val="00774712"/>
    <w:rsid w:val="007759BE"/>
    <w:rsid w:val="00776370"/>
    <w:rsid w:val="00776691"/>
    <w:rsid w:val="00777C35"/>
    <w:rsid w:val="007833D3"/>
    <w:rsid w:val="007867A2"/>
    <w:rsid w:val="00786D5E"/>
    <w:rsid w:val="0079154E"/>
    <w:rsid w:val="00791A95"/>
    <w:rsid w:val="007927BE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2875"/>
    <w:rsid w:val="007C42B9"/>
    <w:rsid w:val="007C4DA1"/>
    <w:rsid w:val="007C5B6F"/>
    <w:rsid w:val="007C7034"/>
    <w:rsid w:val="007D1DEA"/>
    <w:rsid w:val="007D2995"/>
    <w:rsid w:val="007D379A"/>
    <w:rsid w:val="007D3EE6"/>
    <w:rsid w:val="007D493C"/>
    <w:rsid w:val="007D7B92"/>
    <w:rsid w:val="007D7F8A"/>
    <w:rsid w:val="007E045A"/>
    <w:rsid w:val="007E1E8E"/>
    <w:rsid w:val="007E33C1"/>
    <w:rsid w:val="007E3A32"/>
    <w:rsid w:val="007E5130"/>
    <w:rsid w:val="007E6186"/>
    <w:rsid w:val="007F3090"/>
    <w:rsid w:val="007F337D"/>
    <w:rsid w:val="007F3D03"/>
    <w:rsid w:val="007F4723"/>
    <w:rsid w:val="007F483E"/>
    <w:rsid w:val="0080018E"/>
    <w:rsid w:val="008026BF"/>
    <w:rsid w:val="0080701C"/>
    <w:rsid w:val="0080784C"/>
    <w:rsid w:val="00807DB5"/>
    <w:rsid w:val="00810A00"/>
    <w:rsid w:val="00812577"/>
    <w:rsid w:val="00814B94"/>
    <w:rsid w:val="0082128C"/>
    <w:rsid w:val="0082190D"/>
    <w:rsid w:val="00822A3B"/>
    <w:rsid w:val="008245B5"/>
    <w:rsid w:val="0082565D"/>
    <w:rsid w:val="00831639"/>
    <w:rsid w:val="00832B7E"/>
    <w:rsid w:val="00832E84"/>
    <w:rsid w:val="00834BFB"/>
    <w:rsid w:val="00835C78"/>
    <w:rsid w:val="00842DA9"/>
    <w:rsid w:val="008432A4"/>
    <w:rsid w:val="008432A6"/>
    <w:rsid w:val="00844E97"/>
    <w:rsid w:val="00850E7A"/>
    <w:rsid w:val="008538E1"/>
    <w:rsid w:val="008539C0"/>
    <w:rsid w:val="00855EC8"/>
    <w:rsid w:val="00857148"/>
    <w:rsid w:val="0085762C"/>
    <w:rsid w:val="008632CE"/>
    <w:rsid w:val="00863778"/>
    <w:rsid w:val="00867477"/>
    <w:rsid w:val="00870BD7"/>
    <w:rsid w:val="00870DA2"/>
    <w:rsid w:val="00871FEE"/>
    <w:rsid w:val="008725DD"/>
    <w:rsid w:val="00877F4B"/>
    <w:rsid w:val="00881459"/>
    <w:rsid w:val="0088169B"/>
    <w:rsid w:val="008819B4"/>
    <w:rsid w:val="008819D9"/>
    <w:rsid w:val="00881B96"/>
    <w:rsid w:val="0088568D"/>
    <w:rsid w:val="00890011"/>
    <w:rsid w:val="00891B4B"/>
    <w:rsid w:val="00891D82"/>
    <w:rsid w:val="008921EA"/>
    <w:rsid w:val="008A0EB6"/>
    <w:rsid w:val="008A1E54"/>
    <w:rsid w:val="008A346A"/>
    <w:rsid w:val="008A5E5F"/>
    <w:rsid w:val="008A6608"/>
    <w:rsid w:val="008A7877"/>
    <w:rsid w:val="008B1E55"/>
    <w:rsid w:val="008B4166"/>
    <w:rsid w:val="008B48E6"/>
    <w:rsid w:val="008B57CA"/>
    <w:rsid w:val="008B7A3E"/>
    <w:rsid w:val="008C1EA6"/>
    <w:rsid w:val="008C2039"/>
    <w:rsid w:val="008C57C8"/>
    <w:rsid w:val="008C7012"/>
    <w:rsid w:val="008D0E5F"/>
    <w:rsid w:val="008D1B24"/>
    <w:rsid w:val="008D25A0"/>
    <w:rsid w:val="008D3A33"/>
    <w:rsid w:val="008D4BF5"/>
    <w:rsid w:val="008E00C8"/>
    <w:rsid w:val="008E14AE"/>
    <w:rsid w:val="008E1BE5"/>
    <w:rsid w:val="008E428F"/>
    <w:rsid w:val="008E54F2"/>
    <w:rsid w:val="008F3192"/>
    <w:rsid w:val="008F4830"/>
    <w:rsid w:val="008F4F8D"/>
    <w:rsid w:val="008F57AE"/>
    <w:rsid w:val="008F6B85"/>
    <w:rsid w:val="009006A7"/>
    <w:rsid w:val="00900EC4"/>
    <w:rsid w:val="00901969"/>
    <w:rsid w:val="00904790"/>
    <w:rsid w:val="00904F09"/>
    <w:rsid w:val="00905670"/>
    <w:rsid w:val="00906740"/>
    <w:rsid w:val="00906BB3"/>
    <w:rsid w:val="00910076"/>
    <w:rsid w:val="00910585"/>
    <w:rsid w:val="0091092F"/>
    <w:rsid w:val="00911995"/>
    <w:rsid w:val="00913A2E"/>
    <w:rsid w:val="00913A64"/>
    <w:rsid w:val="009158EB"/>
    <w:rsid w:val="00915937"/>
    <w:rsid w:val="009171F3"/>
    <w:rsid w:val="00921D95"/>
    <w:rsid w:val="00923DE0"/>
    <w:rsid w:val="009246A8"/>
    <w:rsid w:val="0092531E"/>
    <w:rsid w:val="009261B6"/>
    <w:rsid w:val="009277E2"/>
    <w:rsid w:val="0093312A"/>
    <w:rsid w:val="0093333F"/>
    <w:rsid w:val="009339C0"/>
    <w:rsid w:val="009346C3"/>
    <w:rsid w:val="00937C81"/>
    <w:rsid w:val="0094236C"/>
    <w:rsid w:val="00943AFF"/>
    <w:rsid w:val="0094499B"/>
    <w:rsid w:val="00945C1C"/>
    <w:rsid w:val="009470EB"/>
    <w:rsid w:val="00947849"/>
    <w:rsid w:val="00953B5F"/>
    <w:rsid w:val="00956382"/>
    <w:rsid w:val="0095789D"/>
    <w:rsid w:val="00960DA2"/>
    <w:rsid w:val="009642B2"/>
    <w:rsid w:val="00966976"/>
    <w:rsid w:val="00966D85"/>
    <w:rsid w:val="009701F6"/>
    <w:rsid w:val="009745A3"/>
    <w:rsid w:val="0098019F"/>
    <w:rsid w:val="00982E89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C3F"/>
    <w:rsid w:val="00993CFA"/>
    <w:rsid w:val="00993D83"/>
    <w:rsid w:val="00996BF4"/>
    <w:rsid w:val="0099759D"/>
    <w:rsid w:val="00997A6C"/>
    <w:rsid w:val="009A1D35"/>
    <w:rsid w:val="009A274F"/>
    <w:rsid w:val="009A4F43"/>
    <w:rsid w:val="009A6856"/>
    <w:rsid w:val="009A691C"/>
    <w:rsid w:val="009A6C48"/>
    <w:rsid w:val="009A7029"/>
    <w:rsid w:val="009A7456"/>
    <w:rsid w:val="009B22B4"/>
    <w:rsid w:val="009B270A"/>
    <w:rsid w:val="009B5089"/>
    <w:rsid w:val="009B678C"/>
    <w:rsid w:val="009C682E"/>
    <w:rsid w:val="009D0806"/>
    <w:rsid w:val="009D0AB1"/>
    <w:rsid w:val="009D1BFF"/>
    <w:rsid w:val="009D1ECA"/>
    <w:rsid w:val="009D2FBC"/>
    <w:rsid w:val="009D417F"/>
    <w:rsid w:val="009D47F9"/>
    <w:rsid w:val="009D6230"/>
    <w:rsid w:val="009D6CA8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97B"/>
    <w:rsid w:val="009F3D5F"/>
    <w:rsid w:val="009F4151"/>
    <w:rsid w:val="009F4FFD"/>
    <w:rsid w:val="00A02686"/>
    <w:rsid w:val="00A03DC4"/>
    <w:rsid w:val="00A04283"/>
    <w:rsid w:val="00A0455E"/>
    <w:rsid w:val="00A05CBE"/>
    <w:rsid w:val="00A1148E"/>
    <w:rsid w:val="00A11B85"/>
    <w:rsid w:val="00A12BDB"/>
    <w:rsid w:val="00A12EF7"/>
    <w:rsid w:val="00A132B2"/>
    <w:rsid w:val="00A138F4"/>
    <w:rsid w:val="00A14173"/>
    <w:rsid w:val="00A1685D"/>
    <w:rsid w:val="00A170C9"/>
    <w:rsid w:val="00A17364"/>
    <w:rsid w:val="00A23014"/>
    <w:rsid w:val="00A25AF1"/>
    <w:rsid w:val="00A2711C"/>
    <w:rsid w:val="00A27F61"/>
    <w:rsid w:val="00A3069D"/>
    <w:rsid w:val="00A3175D"/>
    <w:rsid w:val="00A3256B"/>
    <w:rsid w:val="00A326DC"/>
    <w:rsid w:val="00A34011"/>
    <w:rsid w:val="00A34249"/>
    <w:rsid w:val="00A36F5C"/>
    <w:rsid w:val="00A407D3"/>
    <w:rsid w:val="00A425A0"/>
    <w:rsid w:val="00A44846"/>
    <w:rsid w:val="00A47AB7"/>
    <w:rsid w:val="00A51F43"/>
    <w:rsid w:val="00A55DFF"/>
    <w:rsid w:val="00A56074"/>
    <w:rsid w:val="00A57329"/>
    <w:rsid w:val="00A57764"/>
    <w:rsid w:val="00A60CCF"/>
    <w:rsid w:val="00A610AC"/>
    <w:rsid w:val="00A62631"/>
    <w:rsid w:val="00A62CB6"/>
    <w:rsid w:val="00A63706"/>
    <w:rsid w:val="00A661AF"/>
    <w:rsid w:val="00A66C38"/>
    <w:rsid w:val="00A70906"/>
    <w:rsid w:val="00A71924"/>
    <w:rsid w:val="00A71B45"/>
    <w:rsid w:val="00A753E3"/>
    <w:rsid w:val="00A8027A"/>
    <w:rsid w:val="00A81ADE"/>
    <w:rsid w:val="00A84414"/>
    <w:rsid w:val="00A84DA0"/>
    <w:rsid w:val="00A879B6"/>
    <w:rsid w:val="00A956EE"/>
    <w:rsid w:val="00A96621"/>
    <w:rsid w:val="00A9673E"/>
    <w:rsid w:val="00AA1E8D"/>
    <w:rsid w:val="00AA333E"/>
    <w:rsid w:val="00AA34F5"/>
    <w:rsid w:val="00AA50BF"/>
    <w:rsid w:val="00AA547D"/>
    <w:rsid w:val="00AB0DF1"/>
    <w:rsid w:val="00AB199B"/>
    <w:rsid w:val="00AB3086"/>
    <w:rsid w:val="00AB5DE2"/>
    <w:rsid w:val="00AB6C03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266F"/>
    <w:rsid w:val="00AD460E"/>
    <w:rsid w:val="00AD469E"/>
    <w:rsid w:val="00AD4A18"/>
    <w:rsid w:val="00AD67BE"/>
    <w:rsid w:val="00AE0FFF"/>
    <w:rsid w:val="00AE26C2"/>
    <w:rsid w:val="00AE5DD5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375A"/>
    <w:rsid w:val="00B14675"/>
    <w:rsid w:val="00B22506"/>
    <w:rsid w:val="00B22FD8"/>
    <w:rsid w:val="00B2421C"/>
    <w:rsid w:val="00B24FFC"/>
    <w:rsid w:val="00B25E7F"/>
    <w:rsid w:val="00B27897"/>
    <w:rsid w:val="00B306BF"/>
    <w:rsid w:val="00B30B7B"/>
    <w:rsid w:val="00B30BE6"/>
    <w:rsid w:val="00B31300"/>
    <w:rsid w:val="00B32177"/>
    <w:rsid w:val="00B3245C"/>
    <w:rsid w:val="00B32FC4"/>
    <w:rsid w:val="00B347D4"/>
    <w:rsid w:val="00B34C3E"/>
    <w:rsid w:val="00B377EB"/>
    <w:rsid w:val="00B379F6"/>
    <w:rsid w:val="00B40C9D"/>
    <w:rsid w:val="00B40D71"/>
    <w:rsid w:val="00B4213B"/>
    <w:rsid w:val="00B442F3"/>
    <w:rsid w:val="00B4635F"/>
    <w:rsid w:val="00B4688D"/>
    <w:rsid w:val="00B50668"/>
    <w:rsid w:val="00B571D7"/>
    <w:rsid w:val="00B60738"/>
    <w:rsid w:val="00B61A85"/>
    <w:rsid w:val="00B624DE"/>
    <w:rsid w:val="00B62A25"/>
    <w:rsid w:val="00B62E54"/>
    <w:rsid w:val="00B63F0B"/>
    <w:rsid w:val="00B64C41"/>
    <w:rsid w:val="00B66852"/>
    <w:rsid w:val="00B66C93"/>
    <w:rsid w:val="00B702C7"/>
    <w:rsid w:val="00B707C9"/>
    <w:rsid w:val="00B70909"/>
    <w:rsid w:val="00B759FC"/>
    <w:rsid w:val="00B7698C"/>
    <w:rsid w:val="00B803D1"/>
    <w:rsid w:val="00B81DE3"/>
    <w:rsid w:val="00B83879"/>
    <w:rsid w:val="00B83F2E"/>
    <w:rsid w:val="00B84636"/>
    <w:rsid w:val="00B906FF"/>
    <w:rsid w:val="00B90F6F"/>
    <w:rsid w:val="00B92AB4"/>
    <w:rsid w:val="00B9665F"/>
    <w:rsid w:val="00B97BA6"/>
    <w:rsid w:val="00BA0F33"/>
    <w:rsid w:val="00BA30BB"/>
    <w:rsid w:val="00BA6964"/>
    <w:rsid w:val="00BB022B"/>
    <w:rsid w:val="00BB0E8B"/>
    <w:rsid w:val="00BB2C58"/>
    <w:rsid w:val="00BB3E94"/>
    <w:rsid w:val="00BB473D"/>
    <w:rsid w:val="00BB4D2F"/>
    <w:rsid w:val="00BB6F6C"/>
    <w:rsid w:val="00BB7B03"/>
    <w:rsid w:val="00BB7B60"/>
    <w:rsid w:val="00BC07AB"/>
    <w:rsid w:val="00BC256E"/>
    <w:rsid w:val="00BC2EF2"/>
    <w:rsid w:val="00BC3E1E"/>
    <w:rsid w:val="00BC3EFB"/>
    <w:rsid w:val="00BC4395"/>
    <w:rsid w:val="00BC43C2"/>
    <w:rsid w:val="00BC499F"/>
    <w:rsid w:val="00BC5A4B"/>
    <w:rsid w:val="00BD2009"/>
    <w:rsid w:val="00BD2F53"/>
    <w:rsid w:val="00BD3B83"/>
    <w:rsid w:val="00BD53DC"/>
    <w:rsid w:val="00BD6199"/>
    <w:rsid w:val="00BE09F6"/>
    <w:rsid w:val="00BE1133"/>
    <w:rsid w:val="00BE2D9F"/>
    <w:rsid w:val="00BE446E"/>
    <w:rsid w:val="00BE4CD4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9C4"/>
    <w:rsid w:val="00C05FA9"/>
    <w:rsid w:val="00C07C44"/>
    <w:rsid w:val="00C11C78"/>
    <w:rsid w:val="00C129D6"/>
    <w:rsid w:val="00C15CB2"/>
    <w:rsid w:val="00C170DB"/>
    <w:rsid w:val="00C1748B"/>
    <w:rsid w:val="00C210AB"/>
    <w:rsid w:val="00C26D66"/>
    <w:rsid w:val="00C308FD"/>
    <w:rsid w:val="00C31B53"/>
    <w:rsid w:val="00C3213D"/>
    <w:rsid w:val="00C34E4A"/>
    <w:rsid w:val="00C376D6"/>
    <w:rsid w:val="00C40142"/>
    <w:rsid w:val="00C4101F"/>
    <w:rsid w:val="00C41083"/>
    <w:rsid w:val="00C42D46"/>
    <w:rsid w:val="00C51370"/>
    <w:rsid w:val="00C5165D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600"/>
    <w:rsid w:val="00C77BE8"/>
    <w:rsid w:val="00C806E9"/>
    <w:rsid w:val="00C82FE5"/>
    <w:rsid w:val="00C833F7"/>
    <w:rsid w:val="00C85161"/>
    <w:rsid w:val="00C867D9"/>
    <w:rsid w:val="00C87919"/>
    <w:rsid w:val="00C90A21"/>
    <w:rsid w:val="00C90E66"/>
    <w:rsid w:val="00C914F9"/>
    <w:rsid w:val="00C91A10"/>
    <w:rsid w:val="00C92026"/>
    <w:rsid w:val="00C93644"/>
    <w:rsid w:val="00C93BCC"/>
    <w:rsid w:val="00C9530C"/>
    <w:rsid w:val="00C978DA"/>
    <w:rsid w:val="00CA0561"/>
    <w:rsid w:val="00CA0773"/>
    <w:rsid w:val="00CA1EE3"/>
    <w:rsid w:val="00CA224B"/>
    <w:rsid w:val="00CA422F"/>
    <w:rsid w:val="00CA5317"/>
    <w:rsid w:val="00CA5CAA"/>
    <w:rsid w:val="00CB13BC"/>
    <w:rsid w:val="00CB1508"/>
    <w:rsid w:val="00CB4723"/>
    <w:rsid w:val="00CB5251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C7F94"/>
    <w:rsid w:val="00CD1C89"/>
    <w:rsid w:val="00CD3167"/>
    <w:rsid w:val="00CD3F15"/>
    <w:rsid w:val="00CD485E"/>
    <w:rsid w:val="00CD549C"/>
    <w:rsid w:val="00CD67C6"/>
    <w:rsid w:val="00CD71FC"/>
    <w:rsid w:val="00CE331D"/>
    <w:rsid w:val="00CE39F1"/>
    <w:rsid w:val="00CE4ECC"/>
    <w:rsid w:val="00CE559C"/>
    <w:rsid w:val="00CE5F38"/>
    <w:rsid w:val="00CE7032"/>
    <w:rsid w:val="00CF0D92"/>
    <w:rsid w:val="00CF2E33"/>
    <w:rsid w:val="00CF374C"/>
    <w:rsid w:val="00CF4980"/>
    <w:rsid w:val="00CF6257"/>
    <w:rsid w:val="00CF799F"/>
    <w:rsid w:val="00D00FCC"/>
    <w:rsid w:val="00D0567B"/>
    <w:rsid w:val="00D06DCD"/>
    <w:rsid w:val="00D11BE7"/>
    <w:rsid w:val="00D1370B"/>
    <w:rsid w:val="00D2120F"/>
    <w:rsid w:val="00D2180D"/>
    <w:rsid w:val="00D2185E"/>
    <w:rsid w:val="00D2460B"/>
    <w:rsid w:val="00D25721"/>
    <w:rsid w:val="00D31D0F"/>
    <w:rsid w:val="00D3368F"/>
    <w:rsid w:val="00D35E90"/>
    <w:rsid w:val="00D36556"/>
    <w:rsid w:val="00D42C40"/>
    <w:rsid w:val="00D43B75"/>
    <w:rsid w:val="00D43E8B"/>
    <w:rsid w:val="00D45CE7"/>
    <w:rsid w:val="00D464BA"/>
    <w:rsid w:val="00D5078A"/>
    <w:rsid w:val="00D50855"/>
    <w:rsid w:val="00D51068"/>
    <w:rsid w:val="00D5418D"/>
    <w:rsid w:val="00D5505A"/>
    <w:rsid w:val="00D55521"/>
    <w:rsid w:val="00D55858"/>
    <w:rsid w:val="00D572F7"/>
    <w:rsid w:val="00D60DC1"/>
    <w:rsid w:val="00D6401E"/>
    <w:rsid w:val="00D64B1E"/>
    <w:rsid w:val="00D666C9"/>
    <w:rsid w:val="00D71986"/>
    <w:rsid w:val="00D71E49"/>
    <w:rsid w:val="00D7454E"/>
    <w:rsid w:val="00D74735"/>
    <w:rsid w:val="00D76017"/>
    <w:rsid w:val="00D813DB"/>
    <w:rsid w:val="00D81420"/>
    <w:rsid w:val="00D8190A"/>
    <w:rsid w:val="00D85B97"/>
    <w:rsid w:val="00D86514"/>
    <w:rsid w:val="00D879A1"/>
    <w:rsid w:val="00D87E80"/>
    <w:rsid w:val="00D91EA7"/>
    <w:rsid w:val="00D928BF"/>
    <w:rsid w:val="00D93F24"/>
    <w:rsid w:val="00D9741C"/>
    <w:rsid w:val="00DA1A3D"/>
    <w:rsid w:val="00DA51AD"/>
    <w:rsid w:val="00DA7C51"/>
    <w:rsid w:val="00DB026D"/>
    <w:rsid w:val="00DC1145"/>
    <w:rsid w:val="00DC1F70"/>
    <w:rsid w:val="00DC2662"/>
    <w:rsid w:val="00DC3A23"/>
    <w:rsid w:val="00DC6839"/>
    <w:rsid w:val="00DC6BDD"/>
    <w:rsid w:val="00DC7347"/>
    <w:rsid w:val="00DD11CF"/>
    <w:rsid w:val="00DD3B5C"/>
    <w:rsid w:val="00DD5569"/>
    <w:rsid w:val="00DD74CB"/>
    <w:rsid w:val="00DD7EC1"/>
    <w:rsid w:val="00DE2C80"/>
    <w:rsid w:val="00DE5775"/>
    <w:rsid w:val="00DF125A"/>
    <w:rsid w:val="00DF1F2E"/>
    <w:rsid w:val="00DF1F7D"/>
    <w:rsid w:val="00DF2129"/>
    <w:rsid w:val="00DF2153"/>
    <w:rsid w:val="00DF2FA6"/>
    <w:rsid w:val="00DF404A"/>
    <w:rsid w:val="00DF6949"/>
    <w:rsid w:val="00DF7081"/>
    <w:rsid w:val="00E026A1"/>
    <w:rsid w:val="00E03644"/>
    <w:rsid w:val="00E03EB4"/>
    <w:rsid w:val="00E05587"/>
    <w:rsid w:val="00E060D9"/>
    <w:rsid w:val="00E0645D"/>
    <w:rsid w:val="00E073EF"/>
    <w:rsid w:val="00E123D0"/>
    <w:rsid w:val="00E12B0F"/>
    <w:rsid w:val="00E140EA"/>
    <w:rsid w:val="00E16926"/>
    <w:rsid w:val="00E200C7"/>
    <w:rsid w:val="00E21684"/>
    <w:rsid w:val="00E23525"/>
    <w:rsid w:val="00E239B9"/>
    <w:rsid w:val="00E23B1F"/>
    <w:rsid w:val="00E266B0"/>
    <w:rsid w:val="00E267BE"/>
    <w:rsid w:val="00E26C47"/>
    <w:rsid w:val="00E305DF"/>
    <w:rsid w:val="00E32EC2"/>
    <w:rsid w:val="00E34252"/>
    <w:rsid w:val="00E346E9"/>
    <w:rsid w:val="00E350C7"/>
    <w:rsid w:val="00E35520"/>
    <w:rsid w:val="00E362FF"/>
    <w:rsid w:val="00E44610"/>
    <w:rsid w:val="00E44B2E"/>
    <w:rsid w:val="00E454FF"/>
    <w:rsid w:val="00E47FF6"/>
    <w:rsid w:val="00E51319"/>
    <w:rsid w:val="00E620E9"/>
    <w:rsid w:val="00E630A5"/>
    <w:rsid w:val="00E63937"/>
    <w:rsid w:val="00E63FC5"/>
    <w:rsid w:val="00E643B9"/>
    <w:rsid w:val="00E7032C"/>
    <w:rsid w:val="00E770FF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279A"/>
    <w:rsid w:val="00EA7FEA"/>
    <w:rsid w:val="00EB01DE"/>
    <w:rsid w:val="00EB1F9D"/>
    <w:rsid w:val="00EB34F8"/>
    <w:rsid w:val="00EB3DA1"/>
    <w:rsid w:val="00EB3E02"/>
    <w:rsid w:val="00EC1D13"/>
    <w:rsid w:val="00EC54A9"/>
    <w:rsid w:val="00EC6BFC"/>
    <w:rsid w:val="00ED126D"/>
    <w:rsid w:val="00ED1AA3"/>
    <w:rsid w:val="00ED1C0D"/>
    <w:rsid w:val="00ED2D01"/>
    <w:rsid w:val="00ED51E0"/>
    <w:rsid w:val="00ED628A"/>
    <w:rsid w:val="00EE0EF3"/>
    <w:rsid w:val="00EE14DD"/>
    <w:rsid w:val="00EE28D8"/>
    <w:rsid w:val="00EE5A03"/>
    <w:rsid w:val="00EE5DA6"/>
    <w:rsid w:val="00EE629A"/>
    <w:rsid w:val="00EE76A2"/>
    <w:rsid w:val="00EF0A88"/>
    <w:rsid w:val="00EF13E8"/>
    <w:rsid w:val="00EF181F"/>
    <w:rsid w:val="00EF266E"/>
    <w:rsid w:val="00EF74CC"/>
    <w:rsid w:val="00F00918"/>
    <w:rsid w:val="00F023F3"/>
    <w:rsid w:val="00F0434E"/>
    <w:rsid w:val="00F04469"/>
    <w:rsid w:val="00F11B88"/>
    <w:rsid w:val="00F11D0F"/>
    <w:rsid w:val="00F12978"/>
    <w:rsid w:val="00F130D2"/>
    <w:rsid w:val="00F13F8B"/>
    <w:rsid w:val="00F14939"/>
    <w:rsid w:val="00F15B23"/>
    <w:rsid w:val="00F16336"/>
    <w:rsid w:val="00F2042E"/>
    <w:rsid w:val="00F235EC"/>
    <w:rsid w:val="00F2417C"/>
    <w:rsid w:val="00F25517"/>
    <w:rsid w:val="00F25F03"/>
    <w:rsid w:val="00F30E7F"/>
    <w:rsid w:val="00F33974"/>
    <w:rsid w:val="00F34CE4"/>
    <w:rsid w:val="00F363E8"/>
    <w:rsid w:val="00F3671D"/>
    <w:rsid w:val="00F402C6"/>
    <w:rsid w:val="00F415F1"/>
    <w:rsid w:val="00F43155"/>
    <w:rsid w:val="00F507AA"/>
    <w:rsid w:val="00F50FA7"/>
    <w:rsid w:val="00F515B0"/>
    <w:rsid w:val="00F521BC"/>
    <w:rsid w:val="00F57232"/>
    <w:rsid w:val="00F62D3B"/>
    <w:rsid w:val="00F63C45"/>
    <w:rsid w:val="00F64A17"/>
    <w:rsid w:val="00F653D6"/>
    <w:rsid w:val="00F66971"/>
    <w:rsid w:val="00F67680"/>
    <w:rsid w:val="00F707E6"/>
    <w:rsid w:val="00F7450B"/>
    <w:rsid w:val="00F74BED"/>
    <w:rsid w:val="00F750A5"/>
    <w:rsid w:val="00F76DC9"/>
    <w:rsid w:val="00F80E87"/>
    <w:rsid w:val="00F819C8"/>
    <w:rsid w:val="00F831AC"/>
    <w:rsid w:val="00F872C1"/>
    <w:rsid w:val="00F91FBF"/>
    <w:rsid w:val="00F927A4"/>
    <w:rsid w:val="00F93475"/>
    <w:rsid w:val="00F94046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C77"/>
    <w:rsid w:val="00FC2EAE"/>
    <w:rsid w:val="00FC2F26"/>
    <w:rsid w:val="00FC376A"/>
    <w:rsid w:val="00FC4B85"/>
    <w:rsid w:val="00FC4BA0"/>
    <w:rsid w:val="00FC57BD"/>
    <w:rsid w:val="00FC59EB"/>
    <w:rsid w:val="00FC6E0C"/>
    <w:rsid w:val="00FC75C5"/>
    <w:rsid w:val="00FC7ED8"/>
    <w:rsid w:val="00FD0B0B"/>
    <w:rsid w:val="00FD276F"/>
    <w:rsid w:val="00FD553E"/>
    <w:rsid w:val="00FD641B"/>
    <w:rsid w:val="00FD6DA1"/>
    <w:rsid w:val="00FE0350"/>
    <w:rsid w:val="00FE28D7"/>
    <w:rsid w:val="00FE3BF5"/>
    <w:rsid w:val="00FE56FB"/>
    <w:rsid w:val="00FF1586"/>
    <w:rsid w:val="00FF15F0"/>
    <w:rsid w:val="00FF2306"/>
    <w:rsid w:val="00FF2325"/>
    <w:rsid w:val="00FF3354"/>
    <w:rsid w:val="00FF5912"/>
    <w:rsid w:val="00FF637E"/>
    <w:rsid w:val="00FF6E41"/>
    <w:rsid w:val="00FF79CB"/>
    <w:rsid w:val="0467167E"/>
    <w:rsid w:val="04A50615"/>
    <w:rsid w:val="05C8F255"/>
    <w:rsid w:val="070D2DA0"/>
    <w:rsid w:val="15B3D281"/>
    <w:rsid w:val="1C350377"/>
    <w:rsid w:val="1D4A0E23"/>
    <w:rsid w:val="23A4C120"/>
    <w:rsid w:val="2A6FD956"/>
    <w:rsid w:val="2F8AB589"/>
    <w:rsid w:val="3094BB35"/>
    <w:rsid w:val="32DA1B12"/>
    <w:rsid w:val="360A22EB"/>
    <w:rsid w:val="3894D402"/>
    <w:rsid w:val="3F5B4AEC"/>
    <w:rsid w:val="3FE3A6A6"/>
    <w:rsid w:val="400E7C33"/>
    <w:rsid w:val="42FB8D19"/>
    <w:rsid w:val="43F9007C"/>
    <w:rsid w:val="4593DBFB"/>
    <w:rsid w:val="45B3F4C4"/>
    <w:rsid w:val="46E39230"/>
    <w:rsid w:val="47734866"/>
    <w:rsid w:val="4A03E673"/>
    <w:rsid w:val="4ACFA08F"/>
    <w:rsid w:val="4EC4CF6A"/>
    <w:rsid w:val="4FF1525F"/>
    <w:rsid w:val="5DB24F23"/>
    <w:rsid w:val="61E765CB"/>
    <w:rsid w:val="6382507C"/>
    <w:rsid w:val="649A71BF"/>
    <w:rsid w:val="6965D800"/>
    <w:rsid w:val="6B55E3F5"/>
    <w:rsid w:val="7C0C9798"/>
    <w:rsid w:val="7C118539"/>
    <w:rsid w:val="7C51F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671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_36PHaokb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aynedenner.com/snapchat-ai-setting-parents-need-to-kno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234</Words>
  <Characters>1274</Characters>
  <Application>Microsoft Office Word</Application>
  <DocSecurity>0</DocSecurity>
  <Lines>26</Lines>
  <Paragraphs>19</Paragraphs>
  <ScaleCrop>false</ScaleCrop>
  <Company>Bangkok Patana School</Company>
  <LinksUpToDate>false</LinksUpToDate>
  <CharactersWithSpaces>1493</CharactersWithSpaces>
  <SharedDoc>false</SharedDoc>
  <HLinks>
    <vt:vector size="12" baseType="variant">
      <vt:variant>
        <vt:i4>4325471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https://www.linkedin.com/feed/update/urn:li:activity:7308760051261853696/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https://www.commonsensemedia.org/tv-reviews/adolescence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219</cp:revision>
  <dcterms:created xsi:type="dcterms:W3CDTF">2025-02-19T09:30:00Z</dcterms:created>
  <dcterms:modified xsi:type="dcterms:W3CDTF">2025-12-11T02:34:00Z</dcterms:modified>
</cp:coreProperties>
</file>