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E3" w:rsidRDefault="00F02DE3" w:rsidP="00B91D8B">
      <w:pPr>
        <w:spacing w:after="0" w:line="240" w:lineRule="auto"/>
        <w:jc w:val="center"/>
        <w:rPr>
          <w:rFonts w:cstheme="minorHAnsi"/>
          <w:b/>
          <w:bCs/>
          <w:sz w:val="28"/>
          <w:lang w:val="en-US"/>
        </w:rPr>
      </w:pPr>
      <w:r>
        <w:rPr>
          <w:rFonts w:cstheme="minorHAnsi"/>
          <w:b/>
          <w:bCs/>
          <w:sz w:val="28"/>
          <w:lang w:val="en-US"/>
        </w:rPr>
        <w:t>Minutes of the Parent Teacher Group (PTG) Annual General Meeting</w:t>
      </w:r>
      <w:r w:rsidR="00785D1C">
        <w:rPr>
          <w:rFonts w:cstheme="minorHAnsi"/>
          <w:b/>
          <w:bCs/>
          <w:sz w:val="28"/>
          <w:lang w:val="en-US"/>
        </w:rPr>
        <w:t xml:space="preserve"> (AGM) 2015</w:t>
      </w:r>
    </w:p>
    <w:p w:rsidR="00F02DE3" w:rsidRDefault="0086794F" w:rsidP="00B91D8B">
      <w:pPr>
        <w:spacing w:line="240" w:lineRule="auto"/>
        <w:jc w:val="center"/>
        <w:rPr>
          <w:rFonts w:cstheme="minorHAnsi"/>
          <w:b/>
          <w:bCs/>
          <w:sz w:val="28"/>
          <w:lang w:val="en-US"/>
        </w:rPr>
      </w:pPr>
      <w:r>
        <w:rPr>
          <w:rFonts w:cstheme="minorHAnsi"/>
          <w:b/>
          <w:bCs/>
          <w:sz w:val="28"/>
          <w:lang w:val="en-US"/>
        </w:rPr>
        <w:t>18</w:t>
      </w:r>
      <w:r w:rsidR="00F02DE3">
        <w:rPr>
          <w:rFonts w:cstheme="minorHAnsi"/>
          <w:b/>
          <w:bCs/>
          <w:sz w:val="28"/>
          <w:lang w:val="en-US"/>
        </w:rPr>
        <w:t xml:space="preserve"> May</w:t>
      </w:r>
      <w:r w:rsidR="00F02DE3" w:rsidRPr="0053713E">
        <w:rPr>
          <w:rFonts w:cstheme="minorHAnsi"/>
          <w:b/>
          <w:bCs/>
          <w:sz w:val="28"/>
          <w:lang w:val="en-US"/>
        </w:rPr>
        <w:t xml:space="preserve"> 201</w:t>
      </w:r>
      <w:r>
        <w:rPr>
          <w:rFonts w:cstheme="minorHAnsi"/>
          <w:b/>
          <w:bCs/>
          <w:sz w:val="28"/>
          <w:lang w:val="en-US"/>
        </w:rPr>
        <w:t>5</w:t>
      </w:r>
      <w:r w:rsidR="002D632A">
        <w:rPr>
          <w:rFonts w:cstheme="minorHAnsi"/>
          <w:b/>
          <w:bCs/>
          <w:sz w:val="28"/>
          <w:lang w:val="en-US"/>
        </w:rPr>
        <w:t xml:space="preserve"> in </w:t>
      </w:r>
      <w:r w:rsidR="00785D1C">
        <w:rPr>
          <w:rFonts w:cstheme="minorHAnsi"/>
          <w:b/>
          <w:bCs/>
          <w:sz w:val="28"/>
          <w:lang w:val="en-US"/>
        </w:rPr>
        <w:t>Sports Hall Room 201</w:t>
      </w:r>
    </w:p>
    <w:p w:rsidR="00F02DE3" w:rsidRDefault="00F02DE3" w:rsidP="00B91D8B">
      <w:pPr>
        <w:widowControl w:val="0"/>
        <w:suppressAutoHyphens/>
        <w:spacing w:line="240" w:lineRule="auto"/>
        <w:jc w:val="center"/>
        <w:rPr>
          <w:rFonts w:cstheme="minorHAnsi"/>
          <w:b/>
          <w:bCs/>
          <w:szCs w:val="22"/>
        </w:rPr>
      </w:pPr>
      <w:r>
        <w:rPr>
          <w:rFonts w:cstheme="minorHAnsi"/>
          <w:b/>
          <w:bCs/>
          <w:szCs w:val="22"/>
        </w:rPr>
        <w:t xml:space="preserve">Minutes prepared by Siobhan Bland, </w:t>
      </w:r>
      <w:r w:rsidR="00785D1C">
        <w:rPr>
          <w:rFonts w:cstheme="minorHAnsi"/>
          <w:b/>
          <w:bCs/>
          <w:szCs w:val="22"/>
        </w:rPr>
        <w:t xml:space="preserve">(outgoing) </w:t>
      </w:r>
      <w:r>
        <w:rPr>
          <w:rFonts w:cstheme="minorHAnsi"/>
          <w:b/>
          <w:bCs/>
          <w:szCs w:val="22"/>
        </w:rPr>
        <w:t>PTG Secretary</w:t>
      </w:r>
    </w:p>
    <w:p w:rsidR="00E954EB" w:rsidRPr="00E954EB" w:rsidRDefault="00E954EB" w:rsidP="00B91D8B">
      <w:pPr>
        <w:spacing w:after="0" w:line="240" w:lineRule="auto"/>
        <w:rPr>
          <w:rFonts w:cstheme="minorHAnsi"/>
          <w:b/>
          <w:bCs/>
          <w:lang w:val="en-US"/>
        </w:rPr>
      </w:pPr>
      <w:r w:rsidRPr="00E954EB">
        <w:rPr>
          <w:rFonts w:cstheme="minorHAnsi"/>
          <w:b/>
          <w:bCs/>
          <w:lang w:val="en-US"/>
        </w:rPr>
        <w:t>Attendance:</w:t>
      </w:r>
    </w:p>
    <w:p w:rsidR="008A65C5" w:rsidRPr="00A52BBB" w:rsidRDefault="008A65C5" w:rsidP="00B91D8B">
      <w:pPr>
        <w:spacing w:after="0" w:line="240" w:lineRule="auto"/>
        <w:rPr>
          <w:rFonts w:cstheme="minorHAnsi"/>
          <w:lang w:val="en-US"/>
        </w:rPr>
      </w:pPr>
      <w:r w:rsidRPr="00A52BBB">
        <w:rPr>
          <w:rFonts w:cstheme="minorHAnsi"/>
          <w:lang w:val="en-US"/>
        </w:rPr>
        <w:t xml:space="preserve">There </w:t>
      </w:r>
      <w:r w:rsidR="00785D1C" w:rsidRPr="00A52BBB">
        <w:rPr>
          <w:rFonts w:cstheme="minorHAnsi"/>
          <w:lang w:val="en-US"/>
        </w:rPr>
        <w:t>were</w:t>
      </w:r>
      <w:r w:rsidRPr="00A52BBB">
        <w:rPr>
          <w:rFonts w:cstheme="minorHAnsi"/>
          <w:lang w:val="en-US"/>
        </w:rPr>
        <w:t xml:space="preserve"> a total of 4</w:t>
      </w:r>
      <w:r w:rsidR="00E017F3">
        <w:rPr>
          <w:rFonts w:cstheme="minorHAnsi"/>
          <w:lang w:val="en-US"/>
        </w:rPr>
        <w:t>7</w:t>
      </w:r>
      <w:r w:rsidRPr="00A52BBB">
        <w:rPr>
          <w:rFonts w:cstheme="minorHAnsi"/>
          <w:lang w:val="en-US"/>
        </w:rPr>
        <w:t xml:space="preserve"> </w:t>
      </w:r>
      <w:r w:rsidR="0086794F">
        <w:rPr>
          <w:rFonts w:cstheme="minorHAnsi"/>
          <w:lang w:val="en-US"/>
        </w:rPr>
        <w:t xml:space="preserve">members present, including Board representatives (1), </w:t>
      </w:r>
      <w:r w:rsidRPr="00A52BBB">
        <w:rPr>
          <w:rFonts w:cstheme="minorHAnsi"/>
          <w:lang w:val="en-US"/>
        </w:rPr>
        <w:t>school staff (</w:t>
      </w:r>
      <w:r w:rsidR="00785D1C">
        <w:rPr>
          <w:rFonts w:cstheme="minorHAnsi"/>
          <w:lang w:val="en-US"/>
        </w:rPr>
        <w:t>10</w:t>
      </w:r>
      <w:r w:rsidRPr="00A52BBB">
        <w:rPr>
          <w:rFonts w:cstheme="minorHAnsi"/>
          <w:lang w:val="en-US"/>
        </w:rPr>
        <w:t>) and parents (</w:t>
      </w:r>
      <w:r w:rsidR="00785D1C">
        <w:rPr>
          <w:rFonts w:cstheme="minorHAnsi"/>
          <w:lang w:val="en-US"/>
        </w:rPr>
        <w:t>36</w:t>
      </w:r>
      <w:r w:rsidRPr="00A52BBB">
        <w:rPr>
          <w:rFonts w:cstheme="minorHAnsi"/>
          <w:lang w:val="en-US"/>
        </w:rPr>
        <w:t xml:space="preserve">) present at the </w:t>
      </w:r>
      <w:r w:rsidR="0086794F">
        <w:rPr>
          <w:rFonts w:cstheme="minorHAnsi"/>
          <w:lang w:val="en-US"/>
        </w:rPr>
        <w:t>AGM</w:t>
      </w:r>
      <w:r w:rsidRPr="00A52BBB">
        <w:rPr>
          <w:rFonts w:cstheme="minorHAnsi"/>
          <w:lang w:val="en-US"/>
        </w:rPr>
        <w:t xml:space="preserve"> including:</w:t>
      </w:r>
    </w:p>
    <w:p w:rsidR="00E954EB" w:rsidRDefault="00E954EB" w:rsidP="00B91D8B">
      <w:pPr>
        <w:spacing w:after="0" w:line="240" w:lineRule="auto"/>
        <w:rPr>
          <w:rFonts w:cstheme="minorHAnsi"/>
          <w:lang w:val="en-US"/>
        </w:rPr>
      </w:pPr>
    </w:p>
    <w:p w:rsidR="00E017F3" w:rsidRDefault="00E017F3" w:rsidP="00B91D8B">
      <w:pPr>
        <w:spacing w:after="0" w:line="240" w:lineRule="auto"/>
        <w:rPr>
          <w:rFonts w:cstheme="minorHAnsi"/>
          <w:lang w:val="en-US"/>
        </w:rPr>
      </w:pPr>
      <w:proofErr w:type="spellStart"/>
      <w:r>
        <w:rPr>
          <w:rFonts w:cstheme="minorHAnsi"/>
          <w:lang w:val="en-US"/>
        </w:rPr>
        <w:t>Kulvadee</w:t>
      </w:r>
      <w:proofErr w:type="spellEnd"/>
      <w:r>
        <w:rPr>
          <w:rFonts w:cstheme="minorHAnsi"/>
          <w:lang w:val="en-US"/>
        </w:rPr>
        <w:t xml:space="preserve"> </w:t>
      </w:r>
      <w:proofErr w:type="spellStart"/>
      <w:r>
        <w:rPr>
          <w:rFonts w:cstheme="minorHAnsi"/>
          <w:lang w:val="en-US"/>
        </w:rPr>
        <w:t>Siribhadra</w:t>
      </w:r>
      <w:proofErr w:type="spellEnd"/>
      <w:r>
        <w:rPr>
          <w:rFonts w:cstheme="minorHAnsi"/>
          <w:lang w:val="en-US"/>
        </w:rPr>
        <w:t xml:space="preserve">; Matthew Mills; Andrew Gordon; </w:t>
      </w:r>
      <w:r w:rsidR="00785D1C">
        <w:rPr>
          <w:rFonts w:cstheme="minorHAnsi"/>
          <w:lang w:val="en-US"/>
        </w:rPr>
        <w:t xml:space="preserve">James </w:t>
      </w:r>
      <w:proofErr w:type="spellStart"/>
      <w:r w:rsidR="00785D1C">
        <w:rPr>
          <w:rFonts w:cstheme="minorHAnsi"/>
          <w:lang w:val="en-US"/>
        </w:rPr>
        <w:t>Penstone</w:t>
      </w:r>
      <w:proofErr w:type="spellEnd"/>
      <w:r w:rsidR="00785D1C">
        <w:rPr>
          <w:rFonts w:cstheme="minorHAnsi"/>
          <w:lang w:val="en-US"/>
        </w:rPr>
        <w:t xml:space="preserve">; </w:t>
      </w:r>
      <w:r>
        <w:rPr>
          <w:rFonts w:cstheme="minorHAnsi"/>
          <w:lang w:val="en-US"/>
        </w:rPr>
        <w:t xml:space="preserve">Mick Smith; Helen </w:t>
      </w:r>
      <w:proofErr w:type="spellStart"/>
      <w:r>
        <w:rPr>
          <w:rFonts w:cstheme="minorHAnsi"/>
          <w:lang w:val="en-US"/>
        </w:rPr>
        <w:t>Thew</w:t>
      </w:r>
      <w:proofErr w:type="spellEnd"/>
      <w:r>
        <w:rPr>
          <w:rFonts w:cstheme="minorHAnsi"/>
          <w:lang w:val="en-US"/>
        </w:rPr>
        <w:t xml:space="preserve">; Suzanne </w:t>
      </w:r>
      <w:proofErr w:type="spellStart"/>
      <w:r>
        <w:rPr>
          <w:rFonts w:cstheme="minorHAnsi"/>
          <w:lang w:val="en-US"/>
        </w:rPr>
        <w:t>Lyndley</w:t>
      </w:r>
      <w:proofErr w:type="spellEnd"/>
      <w:r>
        <w:rPr>
          <w:rFonts w:cstheme="minorHAnsi"/>
          <w:lang w:val="en-US"/>
        </w:rPr>
        <w:t xml:space="preserve">; Clare Sharp; Jason Cooper; Genevieve </w:t>
      </w:r>
      <w:proofErr w:type="spellStart"/>
      <w:r>
        <w:rPr>
          <w:rFonts w:cstheme="minorHAnsi"/>
          <w:lang w:val="en-US"/>
        </w:rPr>
        <w:t>Ahl</w:t>
      </w:r>
      <w:proofErr w:type="spellEnd"/>
      <w:r>
        <w:rPr>
          <w:rFonts w:cstheme="minorHAnsi"/>
          <w:lang w:val="en-US"/>
        </w:rPr>
        <w:t xml:space="preserve">; Cheryl </w:t>
      </w:r>
      <w:proofErr w:type="spellStart"/>
      <w:r>
        <w:rPr>
          <w:rFonts w:cstheme="minorHAnsi"/>
          <w:lang w:val="en-US"/>
        </w:rPr>
        <w:t>Rego</w:t>
      </w:r>
      <w:proofErr w:type="spellEnd"/>
      <w:r>
        <w:rPr>
          <w:rFonts w:cstheme="minorHAnsi"/>
          <w:lang w:val="en-US"/>
        </w:rPr>
        <w:t xml:space="preserve">; </w:t>
      </w:r>
      <w:r w:rsidR="0086794F">
        <w:rPr>
          <w:rFonts w:cstheme="minorHAnsi"/>
          <w:lang w:val="en-US"/>
        </w:rPr>
        <w:t xml:space="preserve">Malee </w:t>
      </w:r>
      <w:proofErr w:type="spellStart"/>
      <w:r w:rsidR="0086794F">
        <w:rPr>
          <w:rFonts w:cstheme="minorHAnsi"/>
          <w:lang w:val="en-US"/>
        </w:rPr>
        <w:t>Whitcraft</w:t>
      </w:r>
      <w:proofErr w:type="spellEnd"/>
      <w:r w:rsidR="0086794F">
        <w:rPr>
          <w:rFonts w:cstheme="minorHAnsi"/>
          <w:lang w:val="en-US"/>
        </w:rPr>
        <w:t xml:space="preserve">; </w:t>
      </w:r>
      <w:r>
        <w:rPr>
          <w:rFonts w:cstheme="minorHAnsi"/>
          <w:lang w:val="en-US"/>
        </w:rPr>
        <w:t xml:space="preserve">Siobhan Bland; </w:t>
      </w:r>
      <w:proofErr w:type="spellStart"/>
      <w:r w:rsidR="0086794F" w:rsidRPr="00A52BBB">
        <w:rPr>
          <w:rFonts w:cstheme="minorHAnsi"/>
          <w:lang w:val="en-US"/>
        </w:rPr>
        <w:t>Wikki</w:t>
      </w:r>
      <w:proofErr w:type="spellEnd"/>
      <w:r w:rsidR="0086794F" w:rsidRPr="00A52BBB">
        <w:rPr>
          <w:rFonts w:cstheme="minorHAnsi"/>
          <w:lang w:val="en-US"/>
        </w:rPr>
        <w:t xml:space="preserve"> </w:t>
      </w:r>
      <w:proofErr w:type="spellStart"/>
      <w:r w:rsidR="0086794F" w:rsidRPr="00A52BBB">
        <w:rPr>
          <w:rFonts w:cstheme="minorHAnsi"/>
          <w:lang w:val="en-US"/>
        </w:rPr>
        <w:t>Bhanubandh</w:t>
      </w:r>
      <w:proofErr w:type="spellEnd"/>
      <w:r w:rsidR="0086794F">
        <w:rPr>
          <w:rFonts w:cstheme="minorHAnsi"/>
          <w:lang w:val="en-US"/>
        </w:rPr>
        <w:t xml:space="preserve">; </w:t>
      </w:r>
      <w:r>
        <w:rPr>
          <w:rFonts w:cstheme="minorHAnsi"/>
          <w:lang w:val="en-US"/>
        </w:rPr>
        <w:t xml:space="preserve">Ann </w:t>
      </w:r>
      <w:proofErr w:type="spellStart"/>
      <w:r>
        <w:rPr>
          <w:rFonts w:cstheme="minorHAnsi"/>
          <w:lang w:val="en-US"/>
        </w:rPr>
        <w:t>Vanasin</w:t>
      </w:r>
      <w:proofErr w:type="spellEnd"/>
      <w:r>
        <w:rPr>
          <w:rFonts w:cstheme="minorHAnsi"/>
          <w:lang w:val="en-US"/>
        </w:rPr>
        <w:t xml:space="preserve">; </w:t>
      </w:r>
      <w:r w:rsidR="00785D1C">
        <w:rPr>
          <w:rFonts w:cstheme="minorHAnsi"/>
          <w:lang w:val="en-US"/>
        </w:rPr>
        <w:t xml:space="preserve">Esther </w:t>
      </w:r>
      <w:proofErr w:type="spellStart"/>
      <w:r w:rsidR="00785D1C">
        <w:rPr>
          <w:rFonts w:cstheme="minorHAnsi"/>
          <w:lang w:val="en-US"/>
        </w:rPr>
        <w:t>Lek</w:t>
      </w:r>
      <w:proofErr w:type="spellEnd"/>
      <w:r w:rsidR="00785D1C">
        <w:rPr>
          <w:rFonts w:cstheme="minorHAnsi"/>
          <w:lang w:val="en-US"/>
        </w:rPr>
        <w:t xml:space="preserve">; </w:t>
      </w:r>
      <w:proofErr w:type="spellStart"/>
      <w:r w:rsidR="0086794F" w:rsidRPr="00A52BBB">
        <w:rPr>
          <w:rFonts w:cstheme="minorHAnsi"/>
          <w:lang w:val="en-US"/>
        </w:rPr>
        <w:t>Dyan</w:t>
      </w:r>
      <w:proofErr w:type="spellEnd"/>
      <w:r w:rsidR="0086794F" w:rsidRPr="00A52BBB">
        <w:rPr>
          <w:rFonts w:cstheme="minorHAnsi"/>
          <w:lang w:val="en-US"/>
        </w:rPr>
        <w:t xml:space="preserve"> Zimmerman</w:t>
      </w:r>
      <w:r w:rsidR="0086794F">
        <w:rPr>
          <w:rFonts w:cstheme="minorHAnsi"/>
          <w:lang w:val="en-US"/>
        </w:rPr>
        <w:t xml:space="preserve">; </w:t>
      </w:r>
      <w:proofErr w:type="spellStart"/>
      <w:r w:rsidR="00785D1C">
        <w:rPr>
          <w:rFonts w:cstheme="minorHAnsi"/>
          <w:lang w:val="en-US"/>
        </w:rPr>
        <w:t>Malene</w:t>
      </w:r>
      <w:proofErr w:type="spellEnd"/>
      <w:r w:rsidR="00785D1C">
        <w:rPr>
          <w:rFonts w:cstheme="minorHAnsi"/>
          <w:lang w:val="en-US"/>
        </w:rPr>
        <w:t xml:space="preserve"> Bloch </w:t>
      </w:r>
      <w:proofErr w:type="spellStart"/>
      <w:r w:rsidR="00785D1C">
        <w:rPr>
          <w:rFonts w:cstheme="minorHAnsi"/>
          <w:lang w:val="en-US"/>
        </w:rPr>
        <w:t>Lundgaard</w:t>
      </w:r>
      <w:proofErr w:type="spellEnd"/>
      <w:r w:rsidR="00785D1C">
        <w:rPr>
          <w:rFonts w:cstheme="minorHAnsi"/>
          <w:lang w:val="en-US"/>
        </w:rPr>
        <w:t xml:space="preserve">; </w:t>
      </w:r>
      <w:r>
        <w:rPr>
          <w:rFonts w:cstheme="minorHAnsi"/>
          <w:lang w:val="en-US"/>
        </w:rPr>
        <w:t xml:space="preserve">Andrea Chaplin; </w:t>
      </w:r>
      <w:r w:rsidR="0086794F" w:rsidRPr="00A52BBB">
        <w:rPr>
          <w:rFonts w:cstheme="minorHAnsi"/>
          <w:lang w:val="en-US"/>
        </w:rPr>
        <w:t xml:space="preserve">Daphne </w:t>
      </w:r>
      <w:r w:rsidR="0086794F">
        <w:rPr>
          <w:rFonts w:cstheme="minorHAnsi"/>
          <w:lang w:val="en-US"/>
        </w:rPr>
        <w:t xml:space="preserve">Seiler; Laura McDonald; </w:t>
      </w:r>
      <w:proofErr w:type="spellStart"/>
      <w:r w:rsidR="0086794F">
        <w:rPr>
          <w:rFonts w:cstheme="minorHAnsi"/>
          <w:lang w:val="en-US"/>
        </w:rPr>
        <w:t>Maike</w:t>
      </w:r>
      <w:proofErr w:type="spellEnd"/>
      <w:r w:rsidR="0086794F">
        <w:rPr>
          <w:rFonts w:cstheme="minorHAnsi"/>
          <w:lang w:val="en-US"/>
        </w:rPr>
        <w:t xml:space="preserve"> </w:t>
      </w:r>
      <w:proofErr w:type="spellStart"/>
      <w:r w:rsidR="0086794F">
        <w:rPr>
          <w:rFonts w:cstheme="minorHAnsi"/>
          <w:lang w:val="en-US"/>
        </w:rPr>
        <w:t>Schoeppner</w:t>
      </w:r>
      <w:proofErr w:type="spellEnd"/>
      <w:r w:rsidR="0086794F">
        <w:rPr>
          <w:rFonts w:cstheme="minorHAnsi"/>
          <w:lang w:val="en-US"/>
        </w:rPr>
        <w:t xml:space="preserve">; </w:t>
      </w:r>
      <w:r>
        <w:rPr>
          <w:rFonts w:cstheme="minorHAnsi"/>
          <w:lang w:val="en-US"/>
        </w:rPr>
        <w:t xml:space="preserve">Suzie </w:t>
      </w:r>
      <w:proofErr w:type="spellStart"/>
      <w:r>
        <w:rPr>
          <w:rFonts w:cstheme="minorHAnsi"/>
          <w:lang w:val="en-US"/>
        </w:rPr>
        <w:t>Jhanji</w:t>
      </w:r>
      <w:proofErr w:type="spellEnd"/>
      <w:r>
        <w:rPr>
          <w:rFonts w:cstheme="minorHAnsi"/>
          <w:lang w:val="en-US"/>
        </w:rPr>
        <w:t xml:space="preserve">; </w:t>
      </w:r>
      <w:r w:rsidR="00785D1C" w:rsidRPr="00A52BBB">
        <w:rPr>
          <w:rFonts w:cstheme="minorHAnsi"/>
          <w:lang w:val="en-US"/>
        </w:rPr>
        <w:t>Rachel Cheung</w:t>
      </w:r>
      <w:r w:rsidR="00785D1C">
        <w:rPr>
          <w:rFonts w:cstheme="minorHAnsi"/>
          <w:lang w:val="en-US"/>
        </w:rPr>
        <w:t xml:space="preserve">; Christine Yip; Tess </w:t>
      </w:r>
      <w:proofErr w:type="spellStart"/>
      <w:r w:rsidR="00785D1C">
        <w:rPr>
          <w:rFonts w:cstheme="minorHAnsi"/>
          <w:lang w:val="en-US"/>
        </w:rPr>
        <w:t>Liptavat</w:t>
      </w:r>
      <w:proofErr w:type="spellEnd"/>
      <w:r w:rsidR="00785D1C">
        <w:rPr>
          <w:rFonts w:cstheme="minorHAnsi"/>
          <w:lang w:val="en-US"/>
        </w:rPr>
        <w:t xml:space="preserve">; </w:t>
      </w:r>
      <w:proofErr w:type="spellStart"/>
      <w:r w:rsidR="00785D1C">
        <w:rPr>
          <w:rFonts w:cstheme="minorHAnsi"/>
          <w:lang w:val="en-US"/>
        </w:rPr>
        <w:t>Vibeke</w:t>
      </w:r>
      <w:proofErr w:type="spellEnd"/>
      <w:r w:rsidR="00785D1C">
        <w:rPr>
          <w:rFonts w:cstheme="minorHAnsi"/>
          <w:lang w:val="en-US"/>
        </w:rPr>
        <w:t xml:space="preserve"> </w:t>
      </w:r>
      <w:proofErr w:type="spellStart"/>
      <w:r w:rsidR="00785D1C">
        <w:rPr>
          <w:rFonts w:cstheme="minorHAnsi"/>
          <w:lang w:val="en-US"/>
        </w:rPr>
        <w:t>Herslov</w:t>
      </w:r>
      <w:proofErr w:type="spellEnd"/>
      <w:r w:rsidR="00785D1C">
        <w:rPr>
          <w:rFonts w:cstheme="minorHAnsi"/>
          <w:lang w:val="en-US"/>
        </w:rPr>
        <w:t xml:space="preserve">; </w:t>
      </w:r>
      <w:proofErr w:type="spellStart"/>
      <w:r w:rsidR="00785D1C">
        <w:rPr>
          <w:rFonts w:cstheme="minorHAnsi"/>
          <w:lang w:val="en-US"/>
        </w:rPr>
        <w:t>Vani</w:t>
      </w:r>
      <w:proofErr w:type="spellEnd"/>
      <w:r w:rsidR="00785D1C">
        <w:rPr>
          <w:rFonts w:cstheme="minorHAnsi"/>
          <w:lang w:val="en-US"/>
        </w:rPr>
        <w:t xml:space="preserve"> Sharma; </w:t>
      </w:r>
      <w:proofErr w:type="spellStart"/>
      <w:r w:rsidR="00785D1C">
        <w:rPr>
          <w:rFonts w:cstheme="minorHAnsi"/>
          <w:lang w:val="en-US"/>
        </w:rPr>
        <w:t>Njah</w:t>
      </w:r>
      <w:proofErr w:type="spellEnd"/>
      <w:r w:rsidR="00785D1C">
        <w:rPr>
          <w:rFonts w:cstheme="minorHAnsi"/>
          <w:lang w:val="en-US"/>
        </w:rPr>
        <w:t xml:space="preserve"> Khan; </w:t>
      </w:r>
      <w:proofErr w:type="spellStart"/>
      <w:r w:rsidR="00785D1C">
        <w:rPr>
          <w:rFonts w:cstheme="minorHAnsi"/>
          <w:lang w:val="en-US"/>
        </w:rPr>
        <w:t>Rocelyn</w:t>
      </w:r>
      <w:proofErr w:type="spellEnd"/>
      <w:r w:rsidR="00785D1C">
        <w:rPr>
          <w:rFonts w:cstheme="minorHAnsi"/>
          <w:lang w:val="en-US"/>
        </w:rPr>
        <w:t xml:space="preserve"> </w:t>
      </w:r>
      <w:proofErr w:type="spellStart"/>
      <w:r w:rsidR="00785D1C">
        <w:rPr>
          <w:rFonts w:cstheme="minorHAnsi"/>
          <w:lang w:val="en-US"/>
        </w:rPr>
        <w:t>Kielnhofer</w:t>
      </w:r>
      <w:proofErr w:type="spellEnd"/>
      <w:r w:rsidR="00785D1C">
        <w:rPr>
          <w:rFonts w:cstheme="minorHAnsi"/>
          <w:lang w:val="en-US"/>
        </w:rPr>
        <w:t xml:space="preserve">; Brad Coulter; Jan Briggs; Bronwyn </w:t>
      </w:r>
      <w:proofErr w:type="spellStart"/>
      <w:r w:rsidR="00785D1C">
        <w:rPr>
          <w:rFonts w:cstheme="minorHAnsi"/>
          <w:lang w:val="en-US"/>
        </w:rPr>
        <w:t>Ure</w:t>
      </w:r>
      <w:proofErr w:type="spellEnd"/>
      <w:r w:rsidR="00785D1C">
        <w:rPr>
          <w:rFonts w:cstheme="minorHAnsi"/>
          <w:lang w:val="en-US"/>
        </w:rPr>
        <w:t xml:space="preserve">; Katharina </w:t>
      </w:r>
      <w:proofErr w:type="spellStart"/>
      <w:r w:rsidR="00785D1C">
        <w:rPr>
          <w:rFonts w:cstheme="minorHAnsi"/>
          <w:lang w:val="en-US"/>
        </w:rPr>
        <w:t>Ayrle</w:t>
      </w:r>
      <w:proofErr w:type="spellEnd"/>
      <w:r w:rsidR="00785D1C">
        <w:rPr>
          <w:rFonts w:cstheme="minorHAnsi"/>
          <w:lang w:val="en-US"/>
        </w:rPr>
        <w:t xml:space="preserve">; Johnny </w:t>
      </w:r>
      <w:proofErr w:type="spellStart"/>
      <w:r w:rsidR="00785D1C">
        <w:rPr>
          <w:rFonts w:cstheme="minorHAnsi"/>
          <w:lang w:val="en-US"/>
        </w:rPr>
        <w:t>Lavery</w:t>
      </w:r>
      <w:proofErr w:type="spellEnd"/>
      <w:r w:rsidR="00785D1C">
        <w:rPr>
          <w:rFonts w:cstheme="minorHAnsi"/>
          <w:lang w:val="en-US"/>
        </w:rPr>
        <w:t xml:space="preserve">; </w:t>
      </w:r>
      <w:r w:rsidR="0013086B" w:rsidRPr="0013086B">
        <w:rPr>
          <w:rFonts w:cstheme="minorHAnsi"/>
          <w:lang w:val="en-US"/>
        </w:rPr>
        <w:t xml:space="preserve">Goy </w:t>
      </w:r>
      <w:proofErr w:type="spellStart"/>
      <w:r w:rsidR="0013086B" w:rsidRPr="0013086B">
        <w:rPr>
          <w:rFonts w:cstheme="minorHAnsi"/>
          <w:lang w:val="en-US"/>
        </w:rPr>
        <w:t>Kiatphaibool</w:t>
      </w:r>
      <w:proofErr w:type="spellEnd"/>
      <w:r w:rsidR="001D365E">
        <w:rPr>
          <w:rFonts w:cstheme="minorHAnsi"/>
          <w:lang w:val="en-US"/>
        </w:rPr>
        <w:t xml:space="preserve">; </w:t>
      </w:r>
      <w:r w:rsidR="0086794F">
        <w:rPr>
          <w:rFonts w:cstheme="minorHAnsi"/>
          <w:lang w:val="en-US"/>
        </w:rPr>
        <w:t xml:space="preserve">Philip </w:t>
      </w:r>
      <w:proofErr w:type="spellStart"/>
      <w:r w:rsidR="0086794F">
        <w:rPr>
          <w:rFonts w:cstheme="minorHAnsi"/>
          <w:lang w:val="en-US"/>
        </w:rPr>
        <w:t>Swadejvibul</w:t>
      </w:r>
      <w:proofErr w:type="spellEnd"/>
      <w:r w:rsidR="0086794F">
        <w:rPr>
          <w:rFonts w:cstheme="minorHAnsi"/>
          <w:lang w:val="en-US"/>
        </w:rPr>
        <w:t xml:space="preserve">; </w:t>
      </w:r>
      <w:proofErr w:type="spellStart"/>
      <w:r w:rsidR="0086794F">
        <w:rPr>
          <w:rFonts w:cstheme="minorHAnsi"/>
          <w:lang w:val="en-US"/>
        </w:rPr>
        <w:t>Chintana</w:t>
      </w:r>
      <w:proofErr w:type="spellEnd"/>
      <w:r w:rsidR="0086794F">
        <w:rPr>
          <w:rFonts w:cstheme="minorHAnsi"/>
          <w:lang w:val="en-US"/>
        </w:rPr>
        <w:t xml:space="preserve"> Knox; </w:t>
      </w:r>
      <w:proofErr w:type="spellStart"/>
      <w:r>
        <w:rPr>
          <w:rFonts w:cstheme="minorHAnsi"/>
          <w:lang w:val="en-US"/>
        </w:rPr>
        <w:t>Nog</w:t>
      </w:r>
      <w:proofErr w:type="spellEnd"/>
      <w:r>
        <w:rPr>
          <w:rFonts w:cstheme="minorHAnsi"/>
          <w:lang w:val="en-US"/>
        </w:rPr>
        <w:t xml:space="preserve"> </w:t>
      </w:r>
      <w:proofErr w:type="spellStart"/>
      <w:r>
        <w:rPr>
          <w:rFonts w:cstheme="minorHAnsi"/>
          <w:lang w:val="en-US"/>
        </w:rPr>
        <w:t>Tangtrongchitr</w:t>
      </w:r>
      <w:proofErr w:type="spellEnd"/>
      <w:r>
        <w:rPr>
          <w:rFonts w:cstheme="minorHAnsi"/>
          <w:lang w:val="en-US"/>
        </w:rPr>
        <w:t xml:space="preserve">; Janine Minchin; </w:t>
      </w:r>
      <w:proofErr w:type="spellStart"/>
      <w:r>
        <w:rPr>
          <w:rFonts w:cstheme="minorHAnsi"/>
          <w:lang w:val="en-US"/>
        </w:rPr>
        <w:t>Ambika</w:t>
      </w:r>
      <w:proofErr w:type="spellEnd"/>
      <w:r>
        <w:rPr>
          <w:rFonts w:cstheme="minorHAnsi"/>
          <w:lang w:val="en-US"/>
        </w:rPr>
        <w:t xml:space="preserve"> </w:t>
      </w:r>
      <w:proofErr w:type="spellStart"/>
      <w:r>
        <w:rPr>
          <w:rFonts w:cstheme="minorHAnsi"/>
          <w:lang w:val="en-US"/>
        </w:rPr>
        <w:t>Pradeep</w:t>
      </w:r>
      <w:proofErr w:type="spellEnd"/>
      <w:r>
        <w:rPr>
          <w:rFonts w:cstheme="minorHAnsi"/>
          <w:lang w:val="en-US"/>
        </w:rPr>
        <w:t xml:space="preserve">; </w:t>
      </w:r>
      <w:proofErr w:type="spellStart"/>
      <w:r>
        <w:rPr>
          <w:rFonts w:cstheme="minorHAnsi"/>
          <w:lang w:val="en-US"/>
        </w:rPr>
        <w:t>Wanlandar</w:t>
      </w:r>
      <w:proofErr w:type="spellEnd"/>
      <w:r>
        <w:rPr>
          <w:rFonts w:cstheme="minorHAnsi"/>
          <w:lang w:val="en-US"/>
        </w:rPr>
        <w:t xml:space="preserve"> </w:t>
      </w:r>
      <w:proofErr w:type="spellStart"/>
      <w:r>
        <w:rPr>
          <w:rFonts w:cstheme="minorHAnsi"/>
          <w:lang w:val="en-US"/>
        </w:rPr>
        <w:t>Wattnananawin</w:t>
      </w:r>
      <w:proofErr w:type="spellEnd"/>
      <w:r>
        <w:rPr>
          <w:rFonts w:cstheme="minorHAnsi"/>
          <w:lang w:val="en-US"/>
        </w:rPr>
        <w:t xml:space="preserve">; </w:t>
      </w:r>
      <w:proofErr w:type="spellStart"/>
      <w:r>
        <w:rPr>
          <w:rFonts w:cstheme="minorHAnsi"/>
          <w:lang w:val="en-US"/>
        </w:rPr>
        <w:t>Wanida</w:t>
      </w:r>
      <w:proofErr w:type="spellEnd"/>
      <w:r>
        <w:rPr>
          <w:rFonts w:cstheme="minorHAnsi"/>
          <w:lang w:val="en-US"/>
        </w:rPr>
        <w:t xml:space="preserve"> </w:t>
      </w:r>
      <w:proofErr w:type="spellStart"/>
      <w:r>
        <w:rPr>
          <w:rFonts w:cstheme="minorHAnsi"/>
          <w:lang w:val="en-US"/>
        </w:rPr>
        <w:t>Wattnananawin</w:t>
      </w:r>
      <w:proofErr w:type="spellEnd"/>
      <w:r>
        <w:rPr>
          <w:rFonts w:cstheme="minorHAnsi"/>
          <w:lang w:val="en-US"/>
        </w:rPr>
        <w:t xml:space="preserve">; </w:t>
      </w:r>
      <w:proofErr w:type="spellStart"/>
      <w:r>
        <w:rPr>
          <w:rFonts w:cstheme="minorHAnsi"/>
          <w:lang w:val="en-US"/>
        </w:rPr>
        <w:t>Sunee</w:t>
      </w:r>
      <w:proofErr w:type="spellEnd"/>
      <w:r>
        <w:rPr>
          <w:rFonts w:cstheme="minorHAnsi"/>
          <w:lang w:val="en-US"/>
        </w:rPr>
        <w:t xml:space="preserve"> Cahill; </w:t>
      </w:r>
      <w:proofErr w:type="spellStart"/>
      <w:r w:rsidR="00785D1C">
        <w:rPr>
          <w:rFonts w:cstheme="minorHAnsi"/>
          <w:lang w:val="en-US"/>
        </w:rPr>
        <w:t>Rapeepan</w:t>
      </w:r>
      <w:proofErr w:type="spellEnd"/>
      <w:r w:rsidR="00785D1C">
        <w:rPr>
          <w:rFonts w:cstheme="minorHAnsi"/>
          <w:lang w:val="en-US"/>
        </w:rPr>
        <w:t xml:space="preserve"> </w:t>
      </w:r>
      <w:proofErr w:type="spellStart"/>
      <w:r w:rsidR="00785D1C">
        <w:rPr>
          <w:rFonts w:cstheme="minorHAnsi"/>
          <w:lang w:val="en-US"/>
        </w:rPr>
        <w:t>Sapayanon</w:t>
      </w:r>
      <w:proofErr w:type="spellEnd"/>
      <w:r w:rsidR="00785D1C">
        <w:rPr>
          <w:rFonts w:cstheme="minorHAnsi"/>
          <w:lang w:val="en-US"/>
        </w:rPr>
        <w:t xml:space="preserve">; </w:t>
      </w:r>
      <w:proofErr w:type="spellStart"/>
      <w:r w:rsidR="00785D1C">
        <w:rPr>
          <w:rFonts w:cstheme="minorHAnsi"/>
          <w:lang w:val="en-US"/>
        </w:rPr>
        <w:t>Willeke</w:t>
      </w:r>
      <w:proofErr w:type="spellEnd"/>
      <w:r w:rsidR="00785D1C">
        <w:rPr>
          <w:rFonts w:cstheme="minorHAnsi"/>
          <w:lang w:val="en-US"/>
        </w:rPr>
        <w:t xml:space="preserve"> Van </w:t>
      </w:r>
      <w:proofErr w:type="spellStart"/>
      <w:r w:rsidR="00785D1C">
        <w:rPr>
          <w:rFonts w:cstheme="minorHAnsi"/>
          <w:lang w:val="en-US"/>
        </w:rPr>
        <w:t>Oijen</w:t>
      </w:r>
      <w:proofErr w:type="spellEnd"/>
      <w:r w:rsidR="00785D1C">
        <w:rPr>
          <w:rFonts w:cstheme="minorHAnsi"/>
          <w:lang w:val="en-US"/>
        </w:rPr>
        <w:t xml:space="preserve">; Alex </w:t>
      </w:r>
      <w:proofErr w:type="spellStart"/>
      <w:r w:rsidR="00785D1C">
        <w:rPr>
          <w:rFonts w:cstheme="minorHAnsi"/>
          <w:lang w:val="en-US"/>
        </w:rPr>
        <w:t>Borione</w:t>
      </w:r>
      <w:proofErr w:type="spellEnd"/>
    </w:p>
    <w:p w:rsidR="00785D1C" w:rsidRDefault="00785D1C" w:rsidP="00B91D8B">
      <w:pPr>
        <w:spacing w:after="0" w:line="240" w:lineRule="auto"/>
        <w:rPr>
          <w:rFonts w:cstheme="minorHAnsi"/>
          <w:lang w:val="en-US"/>
        </w:rPr>
      </w:pPr>
    </w:p>
    <w:p w:rsidR="001E2B55" w:rsidRDefault="001E2B55" w:rsidP="00B91D8B">
      <w:pPr>
        <w:widowControl w:val="0"/>
        <w:suppressAutoHyphens/>
        <w:spacing w:after="0" w:line="240" w:lineRule="auto"/>
        <w:rPr>
          <w:rFonts w:cstheme="minorHAnsi"/>
          <w:lang w:val="en-US"/>
        </w:rPr>
      </w:pPr>
      <w:r>
        <w:rPr>
          <w:rFonts w:cstheme="minorHAnsi"/>
          <w:lang w:val="en-US"/>
        </w:rPr>
        <w:t>Meeting commenced at 8.10am.</w:t>
      </w:r>
    </w:p>
    <w:p w:rsidR="001E2B55" w:rsidRPr="007C7D92" w:rsidRDefault="001E2B55" w:rsidP="00B91D8B">
      <w:pPr>
        <w:widowControl w:val="0"/>
        <w:suppressAutoHyphens/>
        <w:spacing w:after="0" w:line="240" w:lineRule="auto"/>
        <w:rPr>
          <w:rFonts w:cstheme="minorHAnsi"/>
          <w:lang w:val="en-US"/>
        </w:rPr>
      </w:pPr>
    </w:p>
    <w:p w:rsidR="001C6C3A" w:rsidRDefault="001C6C3A" w:rsidP="00B91D8B">
      <w:pPr>
        <w:pStyle w:val="ListParagraph"/>
        <w:widowControl w:val="0"/>
        <w:numPr>
          <w:ilvl w:val="0"/>
          <w:numId w:val="1"/>
        </w:numPr>
        <w:suppressAutoHyphens/>
        <w:spacing w:after="0" w:line="240" w:lineRule="auto"/>
        <w:rPr>
          <w:rFonts w:cstheme="minorHAnsi"/>
          <w:b/>
          <w:bCs/>
          <w:szCs w:val="22"/>
        </w:rPr>
      </w:pPr>
      <w:r>
        <w:rPr>
          <w:rFonts w:cstheme="minorHAnsi"/>
          <w:b/>
          <w:bCs/>
          <w:szCs w:val="22"/>
        </w:rPr>
        <w:t xml:space="preserve">Welcome by Chairperson – Malee </w:t>
      </w:r>
      <w:proofErr w:type="spellStart"/>
      <w:r>
        <w:rPr>
          <w:rFonts w:cstheme="minorHAnsi"/>
          <w:b/>
          <w:bCs/>
          <w:szCs w:val="22"/>
        </w:rPr>
        <w:t>Whitcraft</w:t>
      </w:r>
      <w:proofErr w:type="spellEnd"/>
    </w:p>
    <w:p w:rsidR="001C6C3A" w:rsidRDefault="00837BD6" w:rsidP="00B91D8B">
      <w:pPr>
        <w:pStyle w:val="ListParagraph"/>
        <w:widowControl w:val="0"/>
        <w:numPr>
          <w:ilvl w:val="0"/>
          <w:numId w:val="3"/>
        </w:numPr>
        <w:suppressAutoHyphens/>
        <w:spacing w:after="0" w:line="240" w:lineRule="auto"/>
        <w:rPr>
          <w:rFonts w:cstheme="minorHAnsi"/>
          <w:szCs w:val="22"/>
        </w:rPr>
      </w:pPr>
      <w:r>
        <w:rPr>
          <w:rFonts w:cstheme="minorHAnsi"/>
          <w:szCs w:val="22"/>
        </w:rPr>
        <w:t xml:space="preserve">Malee </w:t>
      </w:r>
      <w:proofErr w:type="spellStart"/>
      <w:r>
        <w:rPr>
          <w:rFonts w:cstheme="minorHAnsi"/>
          <w:szCs w:val="22"/>
        </w:rPr>
        <w:t>Whitcraft</w:t>
      </w:r>
      <w:proofErr w:type="spellEnd"/>
      <w:r>
        <w:rPr>
          <w:rFonts w:cstheme="minorHAnsi"/>
          <w:szCs w:val="22"/>
        </w:rPr>
        <w:t xml:space="preserve"> welcomed everyone to the meeting.</w:t>
      </w:r>
    </w:p>
    <w:p w:rsidR="001E2B55" w:rsidRDefault="001E2B55" w:rsidP="00B91D8B">
      <w:pPr>
        <w:pStyle w:val="ListParagraph"/>
        <w:numPr>
          <w:ilvl w:val="0"/>
          <w:numId w:val="3"/>
        </w:numPr>
        <w:spacing w:after="0" w:line="240" w:lineRule="auto"/>
        <w:rPr>
          <w:rFonts w:cstheme="minorHAnsi"/>
          <w:lang w:val="en-US"/>
        </w:rPr>
      </w:pPr>
      <w:r>
        <w:rPr>
          <w:rFonts w:cstheme="minorHAnsi"/>
          <w:lang w:val="en-US"/>
        </w:rPr>
        <w:t>Malee clarified that a</w:t>
      </w:r>
      <w:r w:rsidRPr="001E2B55">
        <w:rPr>
          <w:rFonts w:cstheme="minorHAnsi"/>
          <w:lang w:val="en-US"/>
        </w:rPr>
        <w:t xml:space="preserve"> quorum (25) of attendees </w:t>
      </w:r>
      <w:r>
        <w:rPr>
          <w:rFonts w:cstheme="minorHAnsi"/>
          <w:lang w:val="en-US"/>
        </w:rPr>
        <w:t>had been exceeded,</w:t>
      </w:r>
      <w:r w:rsidRPr="001E2B55">
        <w:rPr>
          <w:rFonts w:cstheme="minorHAnsi"/>
          <w:lang w:val="en-US"/>
        </w:rPr>
        <w:t xml:space="preserve"> and </w:t>
      </w:r>
      <w:r>
        <w:rPr>
          <w:rFonts w:cstheme="minorHAnsi"/>
          <w:lang w:val="en-US"/>
        </w:rPr>
        <w:t xml:space="preserve">that </w:t>
      </w:r>
      <w:r w:rsidRPr="001E2B55">
        <w:rPr>
          <w:rFonts w:cstheme="minorHAnsi"/>
          <w:lang w:val="en-US"/>
        </w:rPr>
        <w:t xml:space="preserve">one proxy </w:t>
      </w:r>
      <w:r>
        <w:rPr>
          <w:rFonts w:cstheme="minorHAnsi"/>
          <w:lang w:val="en-US"/>
        </w:rPr>
        <w:t>had been</w:t>
      </w:r>
      <w:r w:rsidRPr="001E2B55">
        <w:rPr>
          <w:rFonts w:cstheme="minorHAnsi"/>
          <w:lang w:val="en-US"/>
        </w:rPr>
        <w:t xml:space="preserve"> received </w:t>
      </w:r>
      <w:r>
        <w:rPr>
          <w:rFonts w:cstheme="minorHAnsi"/>
          <w:lang w:val="en-US"/>
        </w:rPr>
        <w:t>should any matters go to a vote (</w:t>
      </w:r>
      <w:r w:rsidRPr="001E2B55">
        <w:rPr>
          <w:rFonts w:cstheme="minorHAnsi"/>
          <w:lang w:val="en-US"/>
        </w:rPr>
        <w:t>from Debbie Smi</w:t>
      </w:r>
      <w:r>
        <w:rPr>
          <w:rFonts w:cstheme="minorHAnsi"/>
          <w:lang w:val="en-US"/>
        </w:rPr>
        <w:t>th)</w:t>
      </w:r>
    </w:p>
    <w:p w:rsidR="001E2B55" w:rsidRPr="001E2B55" w:rsidRDefault="001E2B55" w:rsidP="00B91D8B">
      <w:pPr>
        <w:pStyle w:val="ListParagraph"/>
        <w:numPr>
          <w:ilvl w:val="0"/>
          <w:numId w:val="3"/>
        </w:numPr>
        <w:spacing w:after="0" w:line="240" w:lineRule="auto"/>
        <w:rPr>
          <w:rFonts w:cstheme="minorHAnsi"/>
          <w:lang w:val="en-US"/>
        </w:rPr>
      </w:pPr>
      <w:r>
        <w:rPr>
          <w:rFonts w:cstheme="minorHAnsi"/>
          <w:lang w:val="en-US"/>
        </w:rPr>
        <w:t>Malee opened the meeting and commenced proceedings.</w:t>
      </w:r>
    </w:p>
    <w:p w:rsidR="001C6C3A" w:rsidRPr="001E2B55" w:rsidRDefault="001C6C3A" w:rsidP="00B91D8B">
      <w:pPr>
        <w:widowControl w:val="0"/>
        <w:suppressAutoHyphens/>
        <w:spacing w:after="0" w:line="240" w:lineRule="auto"/>
        <w:rPr>
          <w:rFonts w:cstheme="minorHAnsi"/>
          <w:i/>
          <w:lang w:val="en-US"/>
        </w:rPr>
      </w:pPr>
    </w:p>
    <w:p w:rsidR="001E2B55" w:rsidRPr="001E2B55" w:rsidRDefault="001E2B55" w:rsidP="00B91D8B">
      <w:pPr>
        <w:spacing w:after="0" w:line="240" w:lineRule="auto"/>
        <w:rPr>
          <w:rFonts w:cstheme="minorHAnsi"/>
          <w:i/>
          <w:lang w:val="en-US"/>
        </w:rPr>
      </w:pPr>
      <w:r w:rsidRPr="001E2B55">
        <w:rPr>
          <w:rFonts w:cstheme="minorHAnsi"/>
          <w:i/>
          <w:lang w:val="en-US"/>
        </w:rPr>
        <w:t xml:space="preserve">Refer </w:t>
      </w:r>
      <w:r w:rsidRPr="00521F96">
        <w:rPr>
          <w:rFonts w:cstheme="minorHAnsi"/>
          <w:i/>
          <w:lang w:val="en-US"/>
        </w:rPr>
        <w:t>attached</w:t>
      </w:r>
      <w:r>
        <w:rPr>
          <w:rFonts w:cstheme="minorHAnsi"/>
          <w:i/>
          <w:lang w:val="en-US"/>
        </w:rPr>
        <w:t xml:space="preserve"> </w:t>
      </w:r>
      <w:r w:rsidRPr="001E2B55">
        <w:rPr>
          <w:rFonts w:cstheme="minorHAnsi"/>
          <w:i/>
          <w:lang w:val="en-US"/>
        </w:rPr>
        <w:t>2015 PTG AGM Quorum List and Proxy Form.</w:t>
      </w:r>
    </w:p>
    <w:p w:rsidR="001E2B55" w:rsidRPr="001E2B55" w:rsidRDefault="001E2B55" w:rsidP="00B91D8B">
      <w:pPr>
        <w:widowControl w:val="0"/>
        <w:suppressAutoHyphens/>
        <w:spacing w:after="0" w:line="240" w:lineRule="auto"/>
        <w:rPr>
          <w:rFonts w:cstheme="minorHAnsi"/>
          <w:lang w:val="en-US"/>
        </w:rPr>
      </w:pPr>
    </w:p>
    <w:p w:rsidR="001C6C3A" w:rsidRDefault="00E954EB" w:rsidP="00B91D8B">
      <w:pPr>
        <w:pStyle w:val="ListParagraph"/>
        <w:widowControl w:val="0"/>
        <w:numPr>
          <w:ilvl w:val="0"/>
          <w:numId w:val="1"/>
        </w:numPr>
        <w:suppressAutoHyphens/>
        <w:spacing w:after="0" w:line="240" w:lineRule="auto"/>
        <w:rPr>
          <w:rFonts w:cstheme="minorHAnsi"/>
          <w:b/>
          <w:bCs/>
          <w:szCs w:val="22"/>
        </w:rPr>
      </w:pPr>
      <w:r>
        <w:rPr>
          <w:rFonts w:cstheme="minorHAnsi"/>
          <w:b/>
          <w:bCs/>
          <w:szCs w:val="22"/>
        </w:rPr>
        <w:t>Apologies</w:t>
      </w:r>
      <w:r w:rsidR="001E2B55">
        <w:rPr>
          <w:rFonts w:cstheme="minorHAnsi"/>
          <w:b/>
          <w:bCs/>
          <w:szCs w:val="22"/>
        </w:rPr>
        <w:t xml:space="preserve"> – Malee </w:t>
      </w:r>
      <w:proofErr w:type="spellStart"/>
      <w:r w:rsidR="001E2B55">
        <w:rPr>
          <w:rFonts w:cstheme="minorHAnsi"/>
          <w:b/>
          <w:bCs/>
          <w:szCs w:val="22"/>
        </w:rPr>
        <w:t>Whitcraft</w:t>
      </w:r>
      <w:proofErr w:type="spellEnd"/>
    </w:p>
    <w:p w:rsidR="001E2B55" w:rsidRPr="001E2B55" w:rsidRDefault="001E2B55" w:rsidP="00B91D8B">
      <w:pPr>
        <w:pStyle w:val="ListParagraph"/>
        <w:widowControl w:val="0"/>
        <w:numPr>
          <w:ilvl w:val="0"/>
          <w:numId w:val="3"/>
        </w:numPr>
        <w:suppressAutoHyphens/>
        <w:spacing w:line="240" w:lineRule="auto"/>
        <w:rPr>
          <w:rFonts w:cstheme="minorHAnsi"/>
        </w:rPr>
      </w:pPr>
      <w:r>
        <w:rPr>
          <w:rFonts w:cstheme="minorHAnsi"/>
        </w:rPr>
        <w:t xml:space="preserve">Malee </w:t>
      </w:r>
      <w:proofErr w:type="spellStart"/>
      <w:r>
        <w:rPr>
          <w:rFonts w:cstheme="minorHAnsi"/>
        </w:rPr>
        <w:t>Whitcraft</w:t>
      </w:r>
      <w:proofErr w:type="spellEnd"/>
      <w:r>
        <w:rPr>
          <w:rFonts w:cstheme="minorHAnsi"/>
        </w:rPr>
        <w:t xml:space="preserve"> read out the list of apologies received, which were noted as follows:</w:t>
      </w:r>
    </w:p>
    <w:p w:rsidR="008373AA" w:rsidRPr="001E2B55" w:rsidRDefault="00682A87" w:rsidP="00B91D8B">
      <w:pPr>
        <w:pStyle w:val="ListParagraph"/>
        <w:widowControl w:val="0"/>
        <w:numPr>
          <w:ilvl w:val="0"/>
          <w:numId w:val="14"/>
        </w:numPr>
        <w:suppressAutoHyphens/>
        <w:spacing w:line="240" w:lineRule="auto"/>
        <w:rPr>
          <w:rFonts w:cstheme="minorHAnsi"/>
        </w:rPr>
      </w:pPr>
      <w:r w:rsidRPr="001E2B55">
        <w:rPr>
          <w:rFonts w:cstheme="minorHAnsi"/>
          <w:iCs/>
        </w:rPr>
        <w:t xml:space="preserve">Emma </w:t>
      </w:r>
      <w:proofErr w:type="spellStart"/>
      <w:r w:rsidRPr="001E2B55">
        <w:rPr>
          <w:rFonts w:cstheme="minorHAnsi"/>
          <w:iCs/>
        </w:rPr>
        <w:t>Goligher</w:t>
      </w:r>
      <w:proofErr w:type="spellEnd"/>
      <w:r w:rsidRPr="001E2B55">
        <w:rPr>
          <w:rFonts w:cstheme="minorHAnsi"/>
          <w:iCs/>
        </w:rPr>
        <w:t xml:space="preserve"> (</w:t>
      </w:r>
      <w:r w:rsidR="001E2B55">
        <w:rPr>
          <w:rFonts w:cstheme="minorHAnsi"/>
          <w:iCs/>
        </w:rPr>
        <w:t>staff</w:t>
      </w:r>
      <w:r w:rsidRPr="001E2B55">
        <w:rPr>
          <w:rFonts w:cstheme="minorHAnsi"/>
          <w:iCs/>
        </w:rPr>
        <w:t>)</w:t>
      </w:r>
    </w:p>
    <w:p w:rsidR="008373AA" w:rsidRPr="001E2B55" w:rsidRDefault="00682A87" w:rsidP="00B91D8B">
      <w:pPr>
        <w:pStyle w:val="ListParagraph"/>
        <w:widowControl w:val="0"/>
        <w:numPr>
          <w:ilvl w:val="0"/>
          <w:numId w:val="14"/>
        </w:numPr>
        <w:suppressAutoHyphens/>
        <w:spacing w:line="240" w:lineRule="auto"/>
        <w:rPr>
          <w:rFonts w:cstheme="minorHAnsi"/>
        </w:rPr>
      </w:pPr>
      <w:r w:rsidRPr="001E2B55">
        <w:rPr>
          <w:rFonts w:cstheme="minorHAnsi"/>
          <w:iCs/>
          <w:lang w:val="en-US"/>
        </w:rPr>
        <w:t>Debbie Smith (</w:t>
      </w:r>
      <w:r w:rsidR="001E2B55">
        <w:rPr>
          <w:rFonts w:cstheme="minorHAnsi"/>
          <w:iCs/>
          <w:lang w:val="en-US"/>
        </w:rPr>
        <w:t xml:space="preserve">PTG </w:t>
      </w:r>
      <w:r w:rsidRPr="001E2B55">
        <w:rPr>
          <w:rFonts w:cstheme="minorHAnsi"/>
          <w:iCs/>
          <w:lang w:val="en-US"/>
        </w:rPr>
        <w:t>Newcomers’ Rep)</w:t>
      </w:r>
    </w:p>
    <w:p w:rsidR="008373AA" w:rsidRPr="001E2B55" w:rsidRDefault="00682A87" w:rsidP="00B91D8B">
      <w:pPr>
        <w:pStyle w:val="ListParagraph"/>
        <w:widowControl w:val="0"/>
        <w:numPr>
          <w:ilvl w:val="0"/>
          <w:numId w:val="14"/>
        </w:numPr>
        <w:suppressAutoHyphens/>
        <w:spacing w:line="240" w:lineRule="auto"/>
        <w:rPr>
          <w:rFonts w:cstheme="minorHAnsi"/>
        </w:rPr>
      </w:pPr>
      <w:r w:rsidRPr="001E2B55">
        <w:rPr>
          <w:rFonts w:cstheme="minorHAnsi"/>
          <w:iCs/>
          <w:lang w:val="en-US"/>
        </w:rPr>
        <w:t>Tanya Bunya-</w:t>
      </w:r>
      <w:proofErr w:type="spellStart"/>
      <w:r w:rsidRPr="001E2B55">
        <w:rPr>
          <w:rFonts w:cstheme="minorHAnsi"/>
          <w:iCs/>
          <w:lang w:val="en-US"/>
        </w:rPr>
        <w:t>Ananta</w:t>
      </w:r>
      <w:proofErr w:type="spellEnd"/>
      <w:r w:rsidRPr="001E2B55">
        <w:rPr>
          <w:rFonts w:cstheme="minorHAnsi"/>
          <w:iCs/>
          <w:lang w:val="en-US"/>
        </w:rPr>
        <w:t xml:space="preserve"> (</w:t>
      </w:r>
      <w:r w:rsidR="001E2B55">
        <w:rPr>
          <w:rFonts w:cstheme="minorHAnsi"/>
          <w:iCs/>
          <w:lang w:val="en-US"/>
        </w:rPr>
        <w:t xml:space="preserve">PTG </w:t>
      </w:r>
      <w:r w:rsidRPr="001E2B55">
        <w:rPr>
          <w:rFonts w:cstheme="minorHAnsi"/>
          <w:iCs/>
          <w:lang w:val="en-US"/>
        </w:rPr>
        <w:t>Year 11 Parent Rep)</w:t>
      </w:r>
    </w:p>
    <w:p w:rsidR="008373AA" w:rsidRPr="001E2B55" w:rsidRDefault="00682A87" w:rsidP="00B91D8B">
      <w:pPr>
        <w:pStyle w:val="ListParagraph"/>
        <w:widowControl w:val="0"/>
        <w:numPr>
          <w:ilvl w:val="0"/>
          <w:numId w:val="14"/>
        </w:numPr>
        <w:suppressAutoHyphens/>
        <w:spacing w:line="240" w:lineRule="auto"/>
        <w:rPr>
          <w:rFonts w:cstheme="minorHAnsi"/>
        </w:rPr>
      </w:pPr>
      <w:proofErr w:type="spellStart"/>
      <w:r w:rsidRPr="001E2B55">
        <w:rPr>
          <w:rFonts w:cstheme="minorHAnsi"/>
          <w:iCs/>
          <w:lang w:val="en-US"/>
        </w:rPr>
        <w:t>Maneesha</w:t>
      </w:r>
      <w:proofErr w:type="spellEnd"/>
      <w:r w:rsidRPr="001E2B55">
        <w:rPr>
          <w:rFonts w:cstheme="minorHAnsi"/>
          <w:iCs/>
          <w:lang w:val="en-US"/>
        </w:rPr>
        <w:t xml:space="preserve"> </w:t>
      </w:r>
      <w:proofErr w:type="spellStart"/>
      <w:r w:rsidRPr="001E2B55">
        <w:rPr>
          <w:rFonts w:cstheme="minorHAnsi"/>
          <w:iCs/>
          <w:lang w:val="en-US"/>
        </w:rPr>
        <w:t>Mahajan</w:t>
      </w:r>
      <w:proofErr w:type="spellEnd"/>
      <w:r w:rsidRPr="001E2B55">
        <w:rPr>
          <w:rFonts w:cstheme="minorHAnsi"/>
          <w:iCs/>
          <w:lang w:val="en-US"/>
        </w:rPr>
        <w:t xml:space="preserve"> (</w:t>
      </w:r>
      <w:r w:rsidR="001E2B55">
        <w:rPr>
          <w:rFonts w:cstheme="minorHAnsi"/>
          <w:iCs/>
          <w:lang w:val="en-US"/>
        </w:rPr>
        <w:t xml:space="preserve">PTG </w:t>
      </w:r>
      <w:r w:rsidRPr="001E2B55">
        <w:rPr>
          <w:rFonts w:cstheme="minorHAnsi"/>
          <w:iCs/>
          <w:lang w:val="en-US"/>
        </w:rPr>
        <w:t>Year 11 Parent Rep)</w:t>
      </w:r>
    </w:p>
    <w:p w:rsidR="008373AA" w:rsidRPr="001E2B55" w:rsidRDefault="00682A87" w:rsidP="00B91D8B">
      <w:pPr>
        <w:pStyle w:val="ListParagraph"/>
        <w:widowControl w:val="0"/>
        <w:numPr>
          <w:ilvl w:val="0"/>
          <w:numId w:val="14"/>
        </w:numPr>
        <w:suppressAutoHyphens/>
        <w:spacing w:line="240" w:lineRule="auto"/>
        <w:rPr>
          <w:rFonts w:cstheme="minorHAnsi"/>
        </w:rPr>
      </w:pPr>
      <w:r w:rsidRPr="001E2B55">
        <w:rPr>
          <w:rFonts w:cstheme="minorHAnsi"/>
          <w:iCs/>
          <w:lang w:val="en-US"/>
        </w:rPr>
        <w:t xml:space="preserve">Anne </w:t>
      </w:r>
      <w:proofErr w:type="spellStart"/>
      <w:r w:rsidRPr="001E2B55">
        <w:rPr>
          <w:rFonts w:cstheme="minorHAnsi"/>
          <w:iCs/>
          <w:lang w:val="en-US"/>
        </w:rPr>
        <w:t>Theodolou</w:t>
      </w:r>
      <w:proofErr w:type="spellEnd"/>
      <w:r w:rsidRPr="001E2B55">
        <w:rPr>
          <w:rFonts w:cstheme="minorHAnsi"/>
          <w:iCs/>
          <w:lang w:val="en-US"/>
        </w:rPr>
        <w:t xml:space="preserve"> (</w:t>
      </w:r>
      <w:r w:rsidR="001E2B55">
        <w:rPr>
          <w:rFonts w:cstheme="minorHAnsi"/>
          <w:iCs/>
          <w:lang w:val="en-US"/>
        </w:rPr>
        <w:t xml:space="preserve">PTG </w:t>
      </w:r>
      <w:r w:rsidRPr="001E2B55">
        <w:rPr>
          <w:rFonts w:cstheme="minorHAnsi"/>
          <w:iCs/>
          <w:lang w:val="en-US"/>
        </w:rPr>
        <w:t>Year 9 Parent Rep)</w:t>
      </w:r>
    </w:p>
    <w:p w:rsidR="00E954EB" w:rsidRPr="001E2B55" w:rsidRDefault="001E2B55" w:rsidP="00B91D8B">
      <w:pPr>
        <w:pStyle w:val="ListParagraph"/>
        <w:widowControl w:val="0"/>
        <w:numPr>
          <w:ilvl w:val="0"/>
          <w:numId w:val="14"/>
        </w:numPr>
        <w:suppressAutoHyphens/>
        <w:spacing w:after="0" w:line="240" w:lineRule="auto"/>
        <w:rPr>
          <w:rFonts w:cstheme="minorHAnsi"/>
        </w:rPr>
      </w:pPr>
      <w:r w:rsidRPr="001E2B55">
        <w:rPr>
          <w:rFonts w:cstheme="minorHAnsi"/>
          <w:iCs/>
          <w:lang w:val="en-US"/>
        </w:rPr>
        <w:t xml:space="preserve">Anne </w:t>
      </w:r>
      <w:proofErr w:type="spellStart"/>
      <w:r w:rsidRPr="001E2B55">
        <w:rPr>
          <w:rFonts w:cstheme="minorHAnsi"/>
          <w:iCs/>
          <w:lang w:val="en-US"/>
        </w:rPr>
        <w:t>Vandlik</w:t>
      </w:r>
      <w:proofErr w:type="spellEnd"/>
      <w:r w:rsidRPr="001E2B55">
        <w:rPr>
          <w:rFonts w:cstheme="minorHAnsi"/>
          <w:iCs/>
          <w:lang w:val="en-US"/>
        </w:rPr>
        <w:t xml:space="preserve"> (</w:t>
      </w:r>
      <w:r>
        <w:rPr>
          <w:rFonts w:cstheme="minorHAnsi"/>
          <w:iCs/>
          <w:lang w:val="en-US"/>
        </w:rPr>
        <w:t xml:space="preserve">PTG </w:t>
      </w:r>
      <w:r w:rsidRPr="001E2B55">
        <w:rPr>
          <w:rFonts w:cstheme="minorHAnsi"/>
          <w:iCs/>
          <w:lang w:val="en-US"/>
        </w:rPr>
        <w:t>Year 7 Parent Rep)</w:t>
      </w:r>
    </w:p>
    <w:p w:rsidR="001C6C3A" w:rsidRPr="001E2B55" w:rsidRDefault="001C6C3A" w:rsidP="00B91D8B">
      <w:pPr>
        <w:widowControl w:val="0"/>
        <w:suppressAutoHyphens/>
        <w:spacing w:after="0" w:line="240" w:lineRule="auto"/>
        <w:rPr>
          <w:rFonts w:cstheme="minorHAnsi"/>
          <w:szCs w:val="22"/>
        </w:rPr>
      </w:pPr>
    </w:p>
    <w:p w:rsidR="00F02DE3" w:rsidRPr="006244DC" w:rsidRDefault="00F02DE3" w:rsidP="00B91D8B">
      <w:pPr>
        <w:pStyle w:val="ListParagraph"/>
        <w:widowControl w:val="0"/>
        <w:numPr>
          <w:ilvl w:val="0"/>
          <w:numId w:val="1"/>
        </w:numPr>
        <w:suppressAutoHyphens/>
        <w:spacing w:after="0" w:line="240" w:lineRule="auto"/>
        <w:rPr>
          <w:rFonts w:cstheme="minorHAnsi"/>
          <w:b/>
          <w:bCs/>
          <w:szCs w:val="22"/>
        </w:rPr>
      </w:pPr>
      <w:r w:rsidRPr="006244DC">
        <w:rPr>
          <w:rFonts w:cstheme="minorHAnsi"/>
          <w:b/>
          <w:bCs/>
          <w:szCs w:val="22"/>
        </w:rPr>
        <w:t xml:space="preserve">Minutes of the </w:t>
      </w:r>
      <w:r w:rsidR="00A52BBB">
        <w:rPr>
          <w:rFonts w:cstheme="minorHAnsi"/>
          <w:b/>
          <w:bCs/>
          <w:szCs w:val="22"/>
        </w:rPr>
        <w:t>201</w:t>
      </w:r>
      <w:r w:rsidR="001E2B55">
        <w:rPr>
          <w:rFonts w:cstheme="minorHAnsi"/>
          <w:b/>
          <w:bCs/>
          <w:szCs w:val="22"/>
        </w:rPr>
        <w:t>4</w:t>
      </w:r>
      <w:r w:rsidR="00A52BBB">
        <w:rPr>
          <w:rFonts w:cstheme="minorHAnsi"/>
          <w:b/>
          <w:bCs/>
          <w:szCs w:val="22"/>
        </w:rPr>
        <w:t xml:space="preserve"> AGM</w:t>
      </w:r>
      <w:r w:rsidR="001C6C3A">
        <w:rPr>
          <w:rFonts w:cstheme="minorHAnsi"/>
          <w:b/>
          <w:bCs/>
          <w:szCs w:val="22"/>
        </w:rPr>
        <w:t xml:space="preserve"> – Malee </w:t>
      </w:r>
      <w:proofErr w:type="spellStart"/>
      <w:r w:rsidR="001C6C3A">
        <w:rPr>
          <w:rFonts w:cstheme="minorHAnsi"/>
          <w:b/>
          <w:bCs/>
          <w:szCs w:val="22"/>
        </w:rPr>
        <w:t>Whitcraft</w:t>
      </w:r>
      <w:proofErr w:type="spellEnd"/>
    </w:p>
    <w:p w:rsidR="00F02DE3" w:rsidRPr="001E2B55" w:rsidRDefault="00402D05" w:rsidP="00B91D8B">
      <w:pPr>
        <w:pStyle w:val="ListParagraph"/>
        <w:widowControl w:val="0"/>
        <w:numPr>
          <w:ilvl w:val="0"/>
          <w:numId w:val="2"/>
        </w:numPr>
        <w:suppressAutoHyphens/>
        <w:spacing w:after="0" w:line="240" w:lineRule="auto"/>
        <w:rPr>
          <w:rFonts w:cstheme="minorHAnsi"/>
          <w:szCs w:val="22"/>
        </w:rPr>
      </w:pPr>
      <w:r>
        <w:rPr>
          <w:rFonts w:cstheme="minorHAnsi"/>
          <w:b/>
          <w:bCs/>
          <w:szCs w:val="22"/>
        </w:rPr>
        <w:t>MOTION</w:t>
      </w:r>
      <w:r w:rsidR="00F02DE3" w:rsidRPr="00837BD6">
        <w:rPr>
          <w:rFonts w:cstheme="minorHAnsi"/>
          <w:szCs w:val="22"/>
        </w:rPr>
        <w:t xml:space="preserve">:  Minutes of </w:t>
      </w:r>
      <w:r w:rsidR="00A52BBB" w:rsidRPr="00837BD6">
        <w:rPr>
          <w:rFonts w:cstheme="minorHAnsi"/>
          <w:szCs w:val="22"/>
        </w:rPr>
        <w:t>the 201</w:t>
      </w:r>
      <w:r w:rsidR="001E2B55">
        <w:rPr>
          <w:rFonts w:cstheme="minorHAnsi"/>
          <w:szCs w:val="22"/>
        </w:rPr>
        <w:t>4</w:t>
      </w:r>
      <w:r w:rsidR="00F02DE3" w:rsidRPr="00837BD6">
        <w:rPr>
          <w:rFonts w:cstheme="minorHAnsi"/>
          <w:szCs w:val="22"/>
        </w:rPr>
        <w:t xml:space="preserve"> </w:t>
      </w:r>
      <w:r w:rsidR="00A52BBB" w:rsidRPr="00837BD6">
        <w:rPr>
          <w:rFonts w:cstheme="minorHAnsi"/>
          <w:szCs w:val="22"/>
        </w:rPr>
        <w:t>AGM</w:t>
      </w:r>
      <w:r w:rsidR="002731C7">
        <w:rPr>
          <w:rFonts w:cstheme="minorHAnsi"/>
          <w:szCs w:val="22"/>
        </w:rPr>
        <w:t xml:space="preserve"> held on </w:t>
      </w:r>
      <w:r w:rsidR="001E2B55">
        <w:rPr>
          <w:rFonts w:cstheme="minorHAnsi"/>
          <w:szCs w:val="22"/>
        </w:rPr>
        <w:t>16</w:t>
      </w:r>
      <w:r w:rsidR="00A52BBB" w:rsidRPr="00837BD6">
        <w:rPr>
          <w:rFonts w:cstheme="minorHAnsi"/>
          <w:szCs w:val="22"/>
        </w:rPr>
        <w:t xml:space="preserve"> May 201</w:t>
      </w:r>
      <w:r w:rsidR="001E2B55">
        <w:rPr>
          <w:rFonts w:cstheme="minorHAnsi"/>
          <w:szCs w:val="22"/>
        </w:rPr>
        <w:t>4</w:t>
      </w:r>
      <w:r w:rsidR="002731C7">
        <w:rPr>
          <w:rFonts w:cstheme="minorHAnsi"/>
          <w:szCs w:val="22"/>
        </w:rPr>
        <w:t xml:space="preserve"> </w:t>
      </w:r>
      <w:r w:rsidR="00F02DE3" w:rsidRPr="00837BD6">
        <w:rPr>
          <w:rFonts w:cstheme="minorHAnsi"/>
          <w:szCs w:val="22"/>
        </w:rPr>
        <w:t xml:space="preserve">were </w:t>
      </w:r>
      <w:r w:rsidR="00837BD6">
        <w:rPr>
          <w:rFonts w:cstheme="minorHAnsi"/>
          <w:szCs w:val="22"/>
        </w:rPr>
        <w:t>accepted</w:t>
      </w:r>
      <w:r w:rsidR="00F02DE3" w:rsidRPr="00837BD6">
        <w:rPr>
          <w:rFonts w:cstheme="minorHAnsi"/>
          <w:szCs w:val="22"/>
        </w:rPr>
        <w:t xml:space="preserve"> with no amendments</w:t>
      </w:r>
      <w:r w:rsidR="001E2B55">
        <w:rPr>
          <w:rFonts w:cstheme="minorHAnsi"/>
          <w:szCs w:val="22"/>
        </w:rPr>
        <w:t xml:space="preserve"> or objections</w:t>
      </w:r>
      <w:r w:rsidR="00F02DE3" w:rsidRPr="00837BD6">
        <w:rPr>
          <w:rFonts w:cstheme="minorHAnsi"/>
          <w:szCs w:val="22"/>
        </w:rPr>
        <w:t>.</w:t>
      </w:r>
      <w:r w:rsidR="00837BD6" w:rsidRPr="00837BD6">
        <w:rPr>
          <w:rFonts w:cstheme="minorHAnsi"/>
          <w:szCs w:val="22"/>
        </w:rPr>
        <w:t xml:space="preserve">  Proposer:  </w:t>
      </w:r>
      <w:proofErr w:type="spellStart"/>
      <w:r w:rsidR="00837BD6" w:rsidRPr="00837BD6">
        <w:rPr>
          <w:rFonts w:cstheme="minorHAnsi"/>
          <w:lang w:val="en-US"/>
        </w:rPr>
        <w:t>Wikki</w:t>
      </w:r>
      <w:proofErr w:type="spellEnd"/>
      <w:r w:rsidR="00837BD6" w:rsidRPr="00837BD6">
        <w:rPr>
          <w:rFonts w:cstheme="minorHAnsi"/>
          <w:lang w:val="en-US"/>
        </w:rPr>
        <w:t xml:space="preserve"> </w:t>
      </w:r>
      <w:proofErr w:type="spellStart"/>
      <w:r w:rsidR="00837BD6" w:rsidRPr="00837BD6">
        <w:rPr>
          <w:rFonts w:cstheme="minorHAnsi"/>
          <w:lang w:val="en-US"/>
        </w:rPr>
        <w:t>Bhanubandh</w:t>
      </w:r>
      <w:proofErr w:type="spellEnd"/>
      <w:r w:rsidR="00837BD6" w:rsidRPr="00837BD6">
        <w:rPr>
          <w:rFonts w:cstheme="minorHAnsi"/>
          <w:szCs w:val="22"/>
        </w:rPr>
        <w:t xml:space="preserve">; </w:t>
      </w:r>
      <w:r w:rsidR="00837BD6" w:rsidRPr="00837BD6">
        <w:rPr>
          <w:rFonts w:cstheme="minorHAnsi"/>
          <w:lang w:val="en-US"/>
        </w:rPr>
        <w:t xml:space="preserve">Seconder:  </w:t>
      </w:r>
      <w:r w:rsidR="001E2B55">
        <w:rPr>
          <w:rFonts w:cstheme="minorHAnsi"/>
          <w:lang w:val="en-US"/>
        </w:rPr>
        <w:t xml:space="preserve">Johnny </w:t>
      </w:r>
      <w:proofErr w:type="spellStart"/>
      <w:r w:rsidR="001E2B55">
        <w:rPr>
          <w:rFonts w:cstheme="minorHAnsi"/>
          <w:lang w:val="en-US"/>
        </w:rPr>
        <w:t>Lavery</w:t>
      </w:r>
      <w:proofErr w:type="spellEnd"/>
    </w:p>
    <w:p w:rsidR="001E2B55" w:rsidRDefault="001E2B55" w:rsidP="00B91D8B">
      <w:pPr>
        <w:widowControl w:val="0"/>
        <w:suppressAutoHyphens/>
        <w:spacing w:after="0" w:line="240" w:lineRule="auto"/>
        <w:rPr>
          <w:rFonts w:cstheme="minorHAnsi"/>
          <w:szCs w:val="22"/>
        </w:rPr>
      </w:pPr>
    </w:p>
    <w:p w:rsidR="001E2B55" w:rsidRPr="002F1EFA" w:rsidRDefault="001E2B55" w:rsidP="00B91D8B">
      <w:pPr>
        <w:widowControl w:val="0"/>
        <w:suppressAutoHyphens/>
        <w:spacing w:after="0" w:line="240" w:lineRule="auto"/>
        <w:rPr>
          <w:rFonts w:cstheme="minorHAnsi"/>
          <w:i/>
          <w:szCs w:val="22"/>
        </w:rPr>
      </w:pPr>
      <w:r w:rsidRPr="002F1EFA">
        <w:rPr>
          <w:rFonts w:cstheme="minorHAnsi"/>
          <w:i/>
          <w:szCs w:val="22"/>
        </w:rPr>
        <w:t>Refer 2015 PTG AGM Agenda Papers.</w:t>
      </w:r>
    </w:p>
    <w:p w:rsidR="00F02DE3" w:rsidRDefault="00F02DE3" w:rsidP="00B91D8B">
      <w:pPr>
        <w:widowControl w:val="0"/>
        <w:suppressAutoHyphens/>
        <w:spacing w:after="0" w:line="240" w:lineRule="auto"/>
        <w:rPr>
          <w:rFonts w:cstheme="minorHAnsi"/>
          <w:szCs w:val="22"/>
        </w:rPr>
      </w:pPr>
    </w:p>
    <w:p w:rsidR="00F02DE3" w:rsidRPr="001C6C3A" w:rsidRDefault="001C6C3A" w:rsidP="00B91D8B">
      <w:pPr>
        <w:pStyle w:val="ListParagraph"/>
        <w:widowControl w:val="0"/>
        <w:numPr>
          <w:ilvl w:val="0"/>
          <w:numId w:val="1"/>
        </w:numPr>
        <w:suppressAutoHyphens/>
        <w:spacing w:after="0" w:line="240" w:lineRule="auto"/>
        <w:rPr>
          <w:rFonts w:cstheme="minorHAnsi"/>
          <w:b/>
          <w:bCs/>
          <w:szCs w:val="22"/>
        </w:rPr>
      </w:pPr>
      <w:r>
        <w:rPr>
          <w:rFonts w:ascii="Calibri" w:hAnsi="Calibri" w:cs="Calibri"/>
          <w:b/>
          <w:bCs/>
          <w:szCs w:val="22"/>
        </w:rPr>
        <w:t xml:space="preserve">Committee Reports - </w:t>
      </w:r>
      <w:r w:rsidR="00F02DE3" w:rsidRPr="00A421B2">
        <w:rPr>
          <w:rFonts w:ascii="Calibri" w:hAnsi="Calibri" w:cs="Calibri"/>
          <w:b/>
          <w:bCs/>
          <w:szCs w:val="22"/>
        </w:rPr>
        <w:t xml:space="preserve">Malee </w:t>
      </w:r>
      <w:proofErr w:type="spellStart"/>
      <w:r w:rsidR="00F02DE3" w:rsidRPr="00A421B2">
        <w:rPr>
          <w:rFonts w:ascii="Calibri" w:hAnsi="Calibri" w:cs="Calibri"/>
          <w:b/>
          <w:bCs/>
          <w:szCs w:val="22"/>
        </w:rPr>
        <w:t>Whitcraft</w:t>
      </w:r>
      <w:proofErr w:type="spellEnd"/>
    </w:p>
    <w:p w:rsidR="001C6C3A" w:rsidRDefault="00837BD6" w:rsidP="00B91D8B">
      <w:pPr>
        <w:pStyle w:val="ListParagraph"/>
        <w:widowControl w:val="0"/>
        <w:numPr>
          <w:ilvl w:val="0"/>
          <w:numId w:val="2"/>
        </w:numPr>
        <w:suppressAutoHyphens/>
        <w:spacing w:after="0" w:line="240" w:lineRule="auto"/>
        <w:rPr>
          <w:rFonts w:cstheme="minorHAnsi"/>
          <w:szCs w:val="22"/>
        </w:rPr>
      </w:pPr>
      <w:r>
        <w:rPr>
          <w:rFonts w:cstheme="minorHAnsi"/>
          <w:szCs w:val="22"/>
        </w:rPr>
        <w:t xml:space="preserve">Malee </w:t>
      </w:r>
      <w:proofErr w:type="spellStart"/>
      <w:r>
        <w:rPr>
          <w:rFonts w:cstheme="minorHAnsi"/>
          <w:szCs w:val="22"/>
        </w:rPr>
        <w:t>Whitcraft</w:t>
      </w:r>
      <w:proofErr w:type="spellEnd"/>
      <w:r>
        <w:rPr>
          <w:rFonts w:cstheme="minorHAnsi"/>
          <w:szCs w:val="22"/>
        </w:rPr>
        <w:t xml:space="preserve"> gave her report </w:t>
      </w:r>
      <w:r w:rsidR="001E2B55">
        <w:rPr>
          <w:rFonts w:cstheme="minorHAnsi"/>
          <w:szCs w:val="22"/>
        </w:rPr>
        <w:t>and</w:t>
      </w:r>
      <w:r>
        <w:rPr>
          <w:rFonts w:cstheme="minorHAnsi"/>
          <w:szCs w:val="22"/>
        </w:rPr>
        <w:t xml:space="preserve"> acknowledged the other PTG</w:t>
      </w:r>
      <w:r w:rsidR="001E2B55">
        <w:rPr>
          <w:rFonts w:cstheme="minorHAnsi"/>
          <w:szCs w:val="22"/>
        </w:rPr>
        <w:t xml:space="preserve"> Committee and Sub-Committee r</w:t>
      </w:r>
      <w:r>
        <w:rPr>
          <w:rFonts w:cstheme="minorHAnsi"/>
          <w:szCs w:val="22"/>
        </w:rPr>
        <w:t>epresentatives’ reports.</w:t>
      </w:r>
    </w:p>
    <w:p w:rsidR="00402D05" w:rsidRDefault="00402D05" w:rsidP="00B91D8B">
      <w:pPr>
        <w:pStyle w:val="ListParagraph"/>
        <w:widowControl w:val="0"/>
        <w:numPr>
          <w:ilvl w:val="0"/>
          <w:numId w:val="2"/>
        </w:numPr>
        <w:suppressAutoHyphens/>
        <w:spacing w:after="0" w:line="240" w:lineRule="auto"/>
        <w:rPr>
          <w:rFonts w:cstheme="minorHAnsi"/>
          <w:szCs w:val="22"/>
        </w:rPr>
      </w:pPr>
      <w:r>
        <w:rPr>
          <w:rFonts w:cstheme="minorHAnsi"/>
          <w:szCs w:val="22"/>
        </w:rPr>
        <w:t xml:space="preserve">Malee </w:t>
      </w:r>
      <w:proofErr w:type="spellStart"/>
      <w:r>
        <w:rPr>
          <w:rFonts w:cstheme="minorHAnsi"/>
          <w:szCs w:val="22"/>
        </w:rPr>
        <w:t>Whitcraft</w:t>
      </w:r>
      <w:proofErr w:type="spellEnd"/>
      <w:r>
        <w:rPr>
          <w:rFonts w:cstheme="minorHAnsi"/>
          <w:szCs w:val="22"/>
        </w:rPr>
        <w:t xml:space="preserve"> invited </w:t>
      </w:r>
      <w:proofErr w:type="spellStart"/>
      <w:r w:rsidRPr="00837BD6">
        <w:rPr>
          <w:rFonts w:cstheme="minorHAnsi"/>
          <w:szCs w:val="22"/>
        </w:rPr>
        <w:t>Wikki</w:t>
      </w:r>
      <w:proofErr w:type="spellEnd"/>
      <w:r w:rsidRPr="00837BD6">
        <w:rPr>
          <w:rFonts w:cstheme="minorHAnsi"/>
          <w:szCs w:val="22"/>
        </w:rPr>
        <w:t xml:space="preserve"> </w:t>
      </w:r>
      <w:proofErr w:type="spellStart"/>
      <w:r w:rsidRPr="00837BD6">
        <w:rPr>
          <w:rFonts w:cstheme="minorHAnsi"/>
          <w:szCs w:val="22"/>
        </w:rPr>
        <w:t>Bhanubandh</w:t>
      </w:r>
      <w:proofErr w:type="spellEnd"/>
      <w:r w:rsidRPr="00837BD6">
        <w:rPr>
          <w:rFonts w:cstheme="minorHAnsi"/>
          <w:szCs w:val="22"/>
        </w:rPr>
        <w:t xml:space="preserve"> </w:t>
      </w:r>
      <w:r>
        <w:rPr>
          <w:rFonts w:cstheme="minorHAnsi"/>
          <w:szCs w:val="22"/>
        </w:rPr>
        <w:t>to deliver her report.</w:t>
      </w:r>
      <w:r w:rsidR="009F4546">
        <w:rPr>
          <w:rFonts w:cstheme="minorHAnsi"/>
          <w:szCs w:val="22"/>
        </w:rPr>
        <w:t xml:space="preserve">  </w:t>
      </w:r>
      <w:proofErr w:type="spellStart"/>
      <w:r w:rsidR="009F4546">
        <w:rPr>
          <w:rFonts w:cstheme="minorHAnsi"/>
          <w:szCs w:val="22"/>
        </w:rPr>
        <w:t>Wikki</w:t>
      </w:r>
      <w:proofErr w:type="spellEnd"/>
      <w:r w:rsidR="009F4546">
        <w:rPr>
          <w:rFonts w:cstheme="minorHAnsi"/>
          <w:szCs w:val="22"/>
        </w:rPr>
        <w:t xml:space="preserve"> </w:t>
      </w:r>
      <w:proofErr w:type="spellStart"/>
      <w:r w:rsidR="009F4546">
        <w:rPr>
          <w:rFonts w:cstheme="minorHAnsi"/>
          <w:szCs w:val="22"/>
        </w:rPr>
        <w:t>Bhanubandh</w:t>
      </w:r>
      <w:proofErr w:type="spellEnd"/>
      <w:r w:rsidR="009F4546">
        <w:rPr>
          <w:rFonts w:cstheme="minorHAnsi"/>
          <w:szCs w:val="22"/>
        </w:rPr>
        <w:t xml:space="preserve"> delivered her report.</w:t>
      </w:r>
    </w:p>
    <w:p w:rsidR="009F4546" w:rsidRDefault="009F4546" w:rsidP="00B91D8B">
      <w:pPr>
        <w:pStyle w:val="ListParagraph"/>
        <w:widowControl w:val="0"/>
        <w:numPr>
          <w:ilvl w:val="0"/>
          <w:numId w:val="2"/>
        </w:numPr>
        <w:suppressAutoHyphens/>
        <w:spacing w:after="0" w:line="240" w:lineRule="auto"/>
        <w:rPr>
          <w:rFonts w:cstheme="minorHAnsi"/>
          <w:szCs w:val="22"/>
        </w:rPr>
      </w:pPr>
      <w:proofErr w:type="spellStart"/>
      <w:r>
        <w:rPr>
          <w:rFonts w:cstheme="minorHAnsi"/>
          <w:szCs w:val="22"/>
        </w:rPr>
        <w:t>Wikki</w:t>
      </w:r>
      <w:proofErr w:type="spellEnd"/>
      <w:r>
        <w:rPr>
          <w:rFonts w:cstheme="minorHAnsi"/>
          <w:szCs w:val="22"/>
        </w:rPr>
        <w:t xml:space="preserve"> </w:t>
      </w:r>
      <w:proofErr w:type="spellStart"/>
      <w:r>
        <w:rPr>
          <w:rFonts w:cstheme="minorHAnsi"/>
          <w:szCs w:val="22"/>
        </w:rPr>
        <w:t>Bhanubandh</w:t>
      </w:r>
      <w:proofErr w:type="spellEnd"/>
      <w:r>
        <w:rPr>
          <w:rFonts w:cstheme="minorHAnsi"/>
          <w:szCs w:val="22"/>
        </w:rPr>
        <w:t xml:space="preserve"> and Andrew Gordon clarified the changes to the PTG’s accounting arrangements and budget structure</w:t>
      </w:r>
      <w:r w:rsidR="00224376">
        <w:rPr>
          <w:rFonts w:cstheme="minorHAnsi"/>
          <w:szCs w:val="22"/>
        </w:rPr>
        <w:t>,</w:t>
      </w:r>
      <w:r>
        <w:rPr>
          <w:rFonts w:cstheme="minorHAnsi"/>
          <w:szCs w:val="22"/>
        </w:rPr>
        <w:t xml:space="preserve"> following a question from the floor.  Instead of holding a separate PTG bank account in a parent’s name</w:t>
      </w:r>
      <w:r w:rsidR="00224376">
        <w:rPr>
          <w:rFonts w:cstheme="minorHAnsi"/>
          <w:szCs w:val="22"/>
        </w:rPr>
        <w:t xml:space="preserve"> (which carries its own risks and liabilities)</w:t>
      </w:r>
      <w:r>
        <w:rPr>
          <w:rFonts w:cstheme="minorHAnsi"/>
          <w:szCs w:val="22"/>
        </w:rPr>
        <w:t>, the PTG’s account now sits under the school’s accounting system</w:t>
      </w:r>
      <w:r w:rsidR="00224376">
        <w:rPr>
          <w:rFonts w:cstheme="minorHAnsi"/>
          <w:szCs w:val="22"/>
        </w:rPr>
        <w:t xml:space="preserve"> (minimising the administrative burden and duplication for the PTG Committee)</w:t>
      </w:r>
      <w:r>
        <w:rPr>
          <w:rFonts w:cstheme="minorHAnsi"/>
          <w:szCs w:val="22"/>
        </w:rPr>
        <w:t>, although the PTG retains its approval authority</w:t>
      </w:r>
      <w:r w:rsidR="00224376">
        <w:rPr>
          <w:rFonts w:cstheme="minorHAnsi"/>
          <w:szCs w:val="22"/>
        </w:rPr>
        <w:t xml:space="preserve"> under the PTG Constitution</w:t>
      </w:r>
      <w:r>
        <w:rPr>
          <w:rFonts w:cstheme="minorHAnsi"/>
          <w:szCs w:val="22"/>
        </w:rPr>
        <w:t xml:space="preserve">.  For the first time, </w:t>
      </w:r>
      <w:r w:rsidR="00224376">
        <w:rPr>
          <w:rFonts w:cstheme="minorHAnsi"/>
          <w:szCs w:val="22"/>
        </w:rPr>
        <w:t>the PTG’s income is sourced from two avenues – a contribution from the school, and a contribution from the PTG Committee.  T</w:t>
      </w:r>
      <w:r>
        <w:rPr>
          <w:rFonts w:cstheme="minorHAnsi"/>
          <w:szCs w:val="22"/>
        </w:rPr>
        <w:t xml:space="preserve">he school recently approved the contribution of an annual operational budget of up to 250,000 baht (committed </w:t>
      </w:r>
      <w:r w:rsidR="003769BB">
        <w:rPr>
          <w:rFonts w:cstheme="minorHAnsi"/>
          <w:szCs w:val="22"/>
        </w:rPr>
        <w:t xml:space="preserve">by the school </w:t>
      </w:r>
      <w:r>
        <w:rPr>
          <w:rFonts w:cstheme="minorHAnsi"/>
          <w:szCs w:val="22"/>
        </w:rPr>
        <w:t xml:space="preserve">in January each year </w:t>
      </w:r>
      <w:r w:rsidR="00224376">
        <w:rPr>
          <w:rFonts w:cstheme="minorHAnsi"/>
          <w:szCs w:val="22"/>
        </w:rPr>
        <w:t>for the following school year</w:t>
      </w:r>
      <w:r w:rsidR="003769BB">
        <w:rPr>
          <w:rFonts w:cstheme="minorHAnsi"/>
          <w:szCs w:val="22"/>
        </w:rPr>
        <w:t xml:space="preserve">, based on a budget proposal provided by the then PTG </w:t>
      </w:r>
      <w:r w:rsidR="003769BB">
        <w:rPr>
          <w:rFonts w:cstheme="minorHAnsi"/>
          <w:szCs w:val="22"/>
        </w:rPr>
        <w:lastRenderedPageBreak/>
        <w:t>Committee</w:t>
      </w:r>
      <w:r>
        <w:rPr>
          <w:rFonts w:cstheme="minorHAnsi"/>
          <w:szCs w:val="22"/>
        </w:rPr>
        <w:t xml:space="preserve">) to cover </w:t>
      </w:r>
      <w:r w:rsidR="003769BB">
        <w:rPr>
          <w:rFonts w:cstheme="minorHAnsi"/>
          <w:szCs w:val="22"/>
        </w:rPr>
        <w:t xml:space="preserve">the PTG’s </w:t>
      </w:r>
      <w:r>
        <w:rPr>
          <w:rFonts w:cstheme="minorHAnsi"/>
          <w:szCs w:val="22"/>
        </w:rPr>
        <w:t xml:space="preserve">operating expenses.  The remaining operational budget is sourced from moneys raised </w:t>
      </w:r>
      <w:r w:rsidR="00224376">
        <w:rPr>
          <w:rFonts w:cstheme="minorHAnsi"/>
          <w:szCs w:val="22"/>
        </w:rPr>
        <w:t>by the PTG Committee, i.e.</w:t>
      </w:r>
      <w:r>
        <w:rPr>
          <w:rFonts w:cstheme="minorHAnsi"/>
          <w:szCs w:val="22"/>
        </w:rPr>
        <w:t xml:space="preserve"> Tiger Shop</w:t>
      </w:r>
      <w:r w:rsidR="00224376">
        <w:rPr>
          <w:rFonts w:cstheme="minorHAnsi"/>
          <w:szCs w:val="22"/>
        </w:rPr>
        <w:t xml:space="preserve"> Sales</w:t>
      </w:r>
      <w:r>
        <w:rPr>
          <w:rFonts w:cstheme="minorHAnsi"/>
          <w:szCs w:val="22"/>
        </w:rPr>
        <w:t xml:space="preserve">, Fun Day </w:t>
      </w:r>
      <w:r w:rsidR="00224376">
        <w:rPr>
          <w:rFonts w:cstheme="minorHAnsi"/>
          <w:szCs w:val="22"/>
        </w:rPr>
        <w:t xml:space="preserve">Coupons, </w:t>
      </w:r>
      <w:r>
        <w:rPr>
          <w:rFonts w:cstheme="minorHAnsi"/>
          <w:szCs w:val="22"/>
        </w:rPr>
        <w:t>and other activities</w:t>
      </w:r>
      <w:r w:rsidR="00224376">
        <w:rPr>
          <w:rFonts w:cstheme="minorHAnsi"/>
          <w:szCs w:val="22"/>
        </w:rPr>
        <w:t xml:space="preserve"> (</w:t>
      </w:r>
      <w:r>
        <w:rPr>
          <w:rFonts w:cstheme="minorHAnsi"/>
          <w:szCs w:val="22"/>
        </w:rPr>
        <w:t xml:space="preserve">committed </w:t>
      </w:r>
      <w:r w:rsidR="00224376">
        <w:rPr>
          <w:rFonts w:cstheme="minorHAnsi"/>
          <w:szCs w:val="22"/>
        </w:rPr>
        <w:t>in</w:t>
      </w:r>
      <w:r>
        <w:rPr>
          <w:rFonts w:cstheme="minorHAnsi"/>
          <w:szCs w:val="22"/>
        </w:rPr>
        <w:t xml:space="preserve"> </w:t>
      </w:r>
      <w:r w:rsidR="00224376">
        <w:rPr>
          <w:rFonts w:cstheme="minorHAnsi"/>
          <w:szCs w:val="22"/>
        </w:rPr>
        <w:t>August each year at the discretion of the then PTG Committee)</w:t>
      </w:r>
      <w:r>
        <w:rPr>
          <w:rFonts w:cstheme="minorHAnsi"/>
          <w:szCs w:val="22"/>
        </w:rPr>
        <w:t>.</w:t>
      </w:r>
    </w:p>
    <w:p w:rsidR="00402D05" w:rsidRDefault="002C4FF2" w:rsidP="00B91D8B">
      <w:pPr>
        <w:pStyle w:val="ListParagraph"/>
        <w:widowControl w:val="0"/>
        <w:numPr>
          <w:ilvl w:val="0"/>
          <w:numId w:val="2"/>
        </w:numPr>
        <w:suppressAutoHyphens/>
        <w:spacing w:after="0" w:line="240" w:lineRule="auto"/>
        <w:rPr>
          <w:rFonts w:cstheme="minorHAnsi"/>
          <w:szCs w:val="22"/>
        </w:rPr>
      </w:pPr>
      <w:r>
        <w:rPr>
          <w:rFonts w:cstheme="minorHAnsi"/>
          <w:szCs w:val="22"/>
        </w:rPr>
        <w:t xml:space="preserve">Malee </w:t>
      </w:r>
      <w:proofErr w:type="spellStart"/>
      <w:r>
        <w:rPr>
          <w:rFonts w:cstheme="minorHAnsi"/>
          <w:szCs w:val="22"/>
        </w:rPr>
        <w:t>Whitcraft</w:t>
      </w:r>
      <w:proofErr w:type="spellEnd"/>
      <w:r>
        <w:rPr>
          <w:rFonts w:cstheme="minorHAnsi"/>
          <w:szCs w:val="22"/>
        </w:rPr>
        <w:t xml:space="preserve"> invited Matthew Mills to deliver his report.</w:t>
      </w:r>
      <w:r w:rsidR="009F4546">
        <w:rPr>
          <w:rFonts w:cstheme="minorHAnsi"/>
          <w:szCs w:val="22"/>
        </w:rPr>
        <w:t xml:space="preserve">  Matthew Mills delivered his report and presented Malee </w:t>
      </w:r>
      <w:proofErr w:type="spellStart"/>
      <w:r w:rsidR="009F4546">
        <w:rPr>
          <w:rFonts w:cstheme="minorHAnsi"/>
          <w:szCs w:val="22"/>
        </w:rPr>
        <w:t>Whircraft</w:t>
      </w:r>
      <w:proofErr w:type="spellEnd"/>
      <w:r w:rsidR="009F4546">
        <w:rPr>
          <w:rFonts w:cstheme="minorHAnsi"/>
          <w:szCs w:val="22"/>
        </w:rPr>
        <w:t xml:space="preserve"> with a bunch of flowers.</w:t>
      </w:r>
    </w:p>
    <w:p w:rsidR="00402D05" w:rsidRPr="00402D05" w:rsidRDefault="00402D05" w:rsidP="00B91D8B">
      <w:pPr>
        <w:pStyle w:val="ListParagraph"/>
        <w:widowControl w:val="0"/>
        <w:numPr>
          <w:ilvl w:val="0"/>
          <w:numId w:val="2"/>
        </w:numPr>
        <w:suppressAutoHyphens/>
        <w:spacing w:after="0" w:line="240" w:lineRule="auto"/>
        <w:rPr>
          <w:rFonts w:cstheme="minorHAnsi"/>
          <w:b/>
          <w:bCs/>
          <w:szCs w:val="22"/>
          <w:lang w:bidi="ar-SA"/>
        </w:rPr>
      </w:pPr>
      <w:r>
        <w:rPr>
          <w:rFonts w:cstheme="minorHAnsi"/>
          <w:b/>
          <w:bCs/>
          <w:szCs w:val="22"/>
          <w:lang w:val="en-US" w:bidi="ar-SA"/>
        </w:rPr>
        <w:t>MOTION</w:t>
      </w:r>
      <w:r w:rsidRPr="00402D05">
        <w:rPr>
          <w:rFonts w:cstheme="minorHAnsi"/>
          <w:bCs/>
          <w:szCs w:val="22"/>
          <w:lang w:val="en-US" w:bidi="ar-SA"/>
        </w:rPr>
        <w:t xml:space="preserve">:  </w:t>
      </w:r>
      <w:r w:rsidRPr="00402D05">
        <w:rPr>
          <w:rFonts w:cstheme="minorHAnsi"/>
          <w:bCs/>
          <w:iCs/>
          <w:szCs w:val="22"/>
          <w:lang w:val="en-US" w:bidi="ar-SA"/>
        </w:rPr>
        <w:t>That the Committee Reports be accepted.</w:t>
      </w:r>
      <w:r>
        <w:rPr>
          <w:rFonts w:cstheme="minorHAnsi"/>
          <w:bCs/>
          <w:iCs/>
          <w:szCs w:val="22"/>
          <w:lang w:val="en-US" w:bidi="ar-SA"/>
        </w:rPr>
        <w:t xml:space="preserve">  Proposer:  Cheryl </w:t>
      </w:r>
      <w:proofErr w:type="spellStart"/>
      <w:r>
        <w:rPr>
          <w:rFonts w:cstheme="minorHAnsi"/>
          <w:bCs/>
          <w:iCs/>
          <w:szCs w:val="22"/>
          <w:lang w:val="en-US" w:bidi="ar-SA"/>
        </w:rPr>
        <w:t>Rego</w:t>
      </w:r>
      <w:proofErr w:type="spellEnd"/>
      <w:r>
        <w:rPr>
          <w:rFonts w:cstheme="minorHAnsi"/>
          <w:bCs/>
          <w:iCs/>
          <w:szCs w:val="22"/>
          <w:lang w:val="en-US" w:bidi="ar-SA"/>
        </w:rPr>
        <w:t xml:space="preserve">; Seconder:  Johnny </w:t>
      </w:r>
      <w:proofErr w:type="spellStart"/>
      <w:r>
        <w:rPr>
          <w:rFonts w:cstheme="minorHAnsi"/>
          <w:bCs/>
          <w:iCs/>
          <w:szCs w:val="22"/>
          <w:lang w:val="en-US" w:bidi="ar-SA"/>
        </w:rPr>
        <w:t>Lavery</w:t>
      </w:r>
      <w:proofErr w:type="spellEnd"/>
    </w:p>
    <w:p w:rsidR="001C6C3A" w:rsidRDefault="001C6C3A" w:rsidP="00B91D8B">
      <w:pPr>
        <w:spacing w:after="0" w:line="240" w:lineRule="auto"/>
        <w:rPr>
          <w:rFonts w:cstheme="minorHAnsi"/>
          <w:bCs/>
          <w:szCs w:val="22"/>
          <w:lang w:val="en-US"/>
        </w:rPr>
      </w:pPr>
    </w:p>
    <w:p w:rsidR="002F1EFA" w:rsidRPr="002F1EFA" w:rsidRDefault="002F1EFA" w:rsidP="00B91D8B">
      <w:pPr>
        <w:widowControl w:val="0"/>
        <w:suppressAutoHyphens/>
        <w:spacing w:after="0" w:line="240" w:lineRule="auto"/>
        <w:rPr>
          <w:rFonts w:cstheme="minorHAnsi"/>
          <w:i/>
          <w:szCs w:val="22"/>
        </w:rPr>
      </w:pPr>
      <w:r w:rsidRPr="002F1EFA">
        <w:rPr>
          <w:rFonts w:cstheme="minorHAnsi"/>
          <w:i/>
          <w:szCs w:val="22"/>
        </w:rPr>
        <w:t>Refer 2015 PTG AGM Agenda Papers.</w:t>
      </w:r>
    </w:p>
    <w:p w:rsidR="002F1EFA" w:rsidRPr="00402D05" w:rsidRDefault="002F1EFA" w:rsidP="00B91D8B">
      <w:pPr>
        <w:spacing w:after="0" w:line="240" w:lineRule="auto"/>
        <w:rPr>
          <w:rFonts w:cstheme="minorHAnsi"/>
          <w:bCs/>
          <w:szCs w:val="22"/>
          <w:lang w:val="en-US"/>
        </w:rPr>
      </w:pPr>
    </w:p>
    <w:p w:rsidR="001C6C3A" w:rsidRDefault="00402D05" w:rsidP="00B91D8B">
      <w:pPr>
        <w:pStyle w:val="ListParagraph"/>
        <w:widowControl w:val="0"/>
        <w:numPr>
          <w:ilvl w:val="0"/>
          <w:numId w:val="1"/>
        </w:numPr>
        <w:suppressAutoHyphens/>
        <w:spacing w:after="0" w:line="240" w:lineRule="auto"/>
        <w:rPr>
          <w:rFonts w:cstheme="minorHAnsi"/>
          <w:b/>
          <w:bCs/>
          <w:szCs w:val="22"/>
        </w:rPr>
      </w:pPr>
      <w:r>
        <w:rPr>
          <w:rFonts w:cstheme="minorHAnsi"/>
          <w:b/>
          <w:bCs/>
          <w:szCs w:val="22"/>
        </w:rPr>
        <w:t>PTG Manual 3</w:t>
      </w:r>
      <w:r w:rsidRPr="00402D05">
        <w:rPr>
          <w:rFonts w:cstheme="minorHAnsi"/>
          <w:b/>
          <w:bCs/>
          <w:szCs w:val="22"/>
          <w:vertAlign w:val="superscript"/>
        </w:rPr>
        <w:t>rd</w:t>
      </w:r>
      <w:r>
        <w:rPr>
          <w:rFonts w:cstheme="minorHAnsi"/>
          <w:b/>
          <w:bCs/>
          <w:szCs w:val="22"/>
        </w:rPr>
        <w:t xml:space="preserve"> Edition</w:t>
      </w:r>
      <w:r w:rsidR="002C4FF2">
        <w:rPr>
          <w:rFonts w:cstheme="minorHAnsi"/>
          <w:b/>
          <w:bCs/>
          <w:szCs w:val="22"/>
        </w:rPr>
        <w:t xml:space="preserve"> – Siobhan Bland</w:t>
      </w:r>
    </w:p>
    <w:p w:rsidR="00402D05" w:rsidRDefault="00402D05" w:rsidP="00B91D8B">
      <w:pPr>
        <w:pStyle w:val="ListParagraph"/>
        <w:widowControl w:val="0"/>
        <w:numPr>
          <w:ilvl w:val="0"/>
          <w:numId w:val="15"/>
        </w:numPr>
        <w:suppressAutoHyphens/>
        <w:spacing w:after="0" w:line="240" w:lineRule="auto"/>
        <w:rPr>
          <w:rFonts w:cstheme="minorHAnsi"/>
          <w:bCs/>
          <w:szCs w:val="22"/>
        </w:rPr>
      </w:pPr>
      <w:r w:rsidRPr="00402D05">
        <w:rPr>
          <w:rFonts w:cstheme="minorHAnsi"/>
          <w:bCs/>
          <w:szCs w:val="22"/>
        </w:rPr>
        <w:t xml:space="preserve">Siobhan </w:t>
      </w:r>
      <w:r>
        <w:rPr>
          <w:rFonts w:cstheme="minorHAnsi"/>
          <w:bCs/>
          <w:szCs w:val="22"/>
        </w:rPr>
        <w:t>Bland outlined the process for reviewing the PTG Manual and the 3</w:t>
      </w:r>
      <w:r w:rsidRPr="00402D05">
        <w:rPr>
          <w:rFonts w:cstheme="minorHAnsi"/>
          <w:bCs/>
          <w:szCs w:val="22"/>
          <w:vertAlign w:val="superscript"/>
        </w:rPr>
        <w:t>rd</w:t>
      </w:r>
      <w:r>
        <w:rPr>
          <w:rFonts w:cstheme="minorHAnsi"/>
          <w:bCs/>
          <w:szCs w:val="22"/>
        </w:rPr>
        <w:t xml:space="preserve"> Edition was launched.</w:t>
      </w:r>
    </w:p>
    <w:p w:rsidR="002F1EFA" w:rsidRDefault="002F1EFA" w:rsidP="00B91D8B">
      <w:pPr>
        <w:widowControl w:val="0"/>
        <w:suppressAutoHyphens/>
        <w:spacing w:after="0" w:line="240" w:lineRule="auto"/>
        <w:rPr>
          <w:rFonts w:cstheme="minorHAnsi"/>
          <w:bCs/>
          <w:szCs w:val="22"/>
        </w:rPr>
      </w:pPr>
    </w:p>
    <w:p w:rsidR="002F1EFA" w:rsidRPr="002F1EFA" w:rsidRDefault="002F1EFA" w:rsidP="00B91D8B">
      <w:pPr>
        <w:widowControl w:val="0"/>
        <w:suppressAutoHyphens/>
        <w:spacing w:after="0" w:line="240" w:lineRule="auto"/>
        <w:rPr>
          <w:rFonts w:cstheme="minorHAnsi"/>
          <w:bCs/>
          <w:i/>
          <w:szCs w:val="22"/>
        </w:rPr>
      </w:pPr>
      <w:r w:rsidRPr="002F1EFA">
        <w:rPr>
          <w:rFonts w:cstheme="minorHAnsi"/>
          <w:bCs/>
          <w:i/>
          <w:szCs w:val="22"/>
        </w:rPr>
        <w:t xml:space="preserve">Refer </w:t>
      </w:r>
      <w:r>
        <w:rPr>
          <w:rFonts w:cstheme="minorHAnsi"/>
          <w:bCs/>
          <w:i/>
          <w:szCs w:val="22"/>
        </w:rPr>
        <w:t xml:space="preserve">2015 PTG Agenda Papers - </w:t>
      </w:r>
      <w:r w:rsidRPr="002F1EFA">
        <w:rPr>
          <w:rFonts w:cstheme="minorHAnsi"/>
          <w:bCs/>
          <w:i/>
          <w:szCs w:val="22"/>
        </w:rPr>
        <w:t>PTG Manual 3</w:t>
      </w:r>
      <w:r w:rsidRPr="002F1EFA">
        <w:rPr>
          <w:rFonts w:cstheme="minorHAnsi"/>
          <w:bCs/>
          <w:i/>
          <w:szCs w:val="22"/>
          <w:vertAlign w:val="superscript"/>
        </w:rPr>
        <w:t>rd</w:t>
      </w:r>
      <w:r w:rsidRPr="002F1EFA">
        <w:rPr>
          <w:rFonts w:cstheme="minorHAnsi"/>
          <w:bCs/>
          <w:i/>
          <w:szCs w:val="22"/>
        </w:rPr>
        <w:t xml:space="preserve"> </w:t>
      </w:r>
      <w:r>
        <w:rPr>
          <w:rFonts w:cstheme="minorHAnsi"/>
          <w:bCs/>
          <w:i/>
          <w:szCs w:val="22"/>
        </w:rPr>
        <w:t>Edition</w:t>
      </w:r>
      <w:r w:rsidRPr="002F1EFA">
        <w:rPr>
          <w:rFonts w:cstheme="minorHAnsi"/>
          <w:bCs/>
          <w:i/>
          <w:szCs w:val="22"/>
        </w:rPr>
        <w:t>.</w:t>
      </w:r>
    </w:p>
    <w:p w:rsidR="002C4FF2" w:rsidRPr="002C4FF2" w:rsidRDefault="002C4FF2" w:rsidP="00B91D8B">
      <w:pPr>
        <w:spacing w:after="0" w:line="240" w:lineRule="auto"/>
        <w:rPr>
          <w:rFonts w:ascii="Calibri" w:hAnsi="Calibri" w:cs="Calibri"/>
          <w:szCs w:val="22"/>
        </w:rPr>
      </w:pPr>
    </w:p>
    <w:p w:rsidR="00402D05" w:rsidRDefault="00402D05" w:rsidP="00B91D8B">
      <w:pPr>
        <w:pStyle w:val="ListParagraph"/>
        <w:numPr>
          <w:ilvl w:val="0"/>
          <w:numId w:val="1"/>
        </w:numPr>
        <w:spacing w:after="0" w:line="240" w:lineRule="auto"/>
        <w:rPr>
          <w:rFonts w:ascii="Calibri" w:hAnsi="Calibri" w:cs="Calibri"/>
          <w:b/>
          <w:bCs/>
          <w:szCs w:val="22"/>
        </w:rPr>
      </w:pPr>
      <w:r>
        <w:rPr>
          <w:rFonts w:ascii="Calibri" w:hAnsi="Calibri" w:cs="Calibri"/>
          <w:b/>
          <w:bCs/>
          <w:szCs w:val="22"/>
        </w:rPr>
        <w:t>Patana Community Grants 2015 – Siobhan Bland</w:t>
      </w:r>
    </w:p>
    <w:p w:rsidR="00402D05" w:rsidRDefault="00402D05" w:rsidP="00B91D8B">
      <w:pPr>
        <w:pStyle w:val="ListParagraph"/>
        <w:numPr>
          <w:ilvl w:val="0"/>
          <w:numId w:val="16"/>
        </w:numPr>
        <w:spacing w:after="0" w:line="240" w:lineRule="auto"/>
        <w:rPr>
          <w:rFonts w:ascii="Calibri" w:hAnsi="Calibri" w:cs="Calibri"/>
          <w:bCs/>
          <w:szCs w:val="22"/>
        </w:rPr>
      </w:pPr>
      <w:r>
        <w:rPr>
          <w:rFonts w:ascii="Calibri" w:hAnsi="Calibri" w:cs="Calibri"/>
          <w:bCs/>
          <w:szCs w:val="22"/>
        </w:rPr>
        <w:t>Siobhan Bland summarised the Grants Sub-Committee’s recommendations regarding proposals that the PTG supports to receive Patana Community Grant funding committed from the 2014/15 PTG budget.</w:t>
      </w:r>
    </w:p>
    <w:p w:rsidR="00402D05" w:rsidRDefault="00402D05" w:rsidP="00B91D8B">
      <w:pPr>
        <w:pStyle w:val="ListParagraph"/>
        <w:numPr>
          <w:ilvl w:val="0"/>
          <w:numId w:val="16"/>
        </w:numPr>
        <w:spacing w:after="0" w:line="240" w:lineRule="auto"/>
        <w:rPr>
          <w:rFonts w:ascii="Calibri" w:hAnsi="Calibri" w:cs="Calibri"/>
          <w:bCs/>
          <w:szCs w:val="22"/>
        </w:rPr>
      </w:pPr>
      <w:r w:rsidRPr="00402D05">
        <w:rPr>
          <w:rFonts w:ascii="Calibri" w:hAnsi="Calibri" w:cs="Calibri"/>
          <w:b/>
          <w:bCs/>
          <w:szCs w:val="22"/>
        </w:rPr>
        <w:t>MOTION</w:t>
      </w:r>
      <w:r>
        <w:rPr>
          <w:rFonts w:ascii="Calibri" w:hAnsi="Calibri" w:cs="Calibri"/>
          <w:bCs/>
          <w:szCs w:val="22"/>
        </w:rPr>
        <w:t>:  That the PTG Committee supports the following recommendations</w:t>
      </w:r>
    </w:p>
    <w:p w:rsidR="002F1EFA" w:rsidRPr="00760067" w:rsidRDefault="002F1EFA" w:rsidP="00B91D8B">
      <w:pPr>
        <w:numPr>
          <w:ilvl w:val="0"/>
          <w:numId w:val="18"/>
        </w:numPr>
        <w:spacing w:after="0" w:line="240" w:lineRule="auto"/>
        <w:rPr>
          <w:rFonts w:ascii="Calibri" w:hAnsi="Calibri" w:cs="Calibri"/>
          <w:bCs/>
          <w:szCs w:val="22"/>
        </w:rPr>
      </w:pPr>
      <w:r w:rsidRPr="00760067">
        <w:rPr>
          <w:rFonts w:ascii="Calibri" w:hAnsi="Calibri" w:cs="Calibri"/>
          <w:bCs/>
          <w:iCs/>
          <w:szCs w:val="22"/>
          <w:lang w:val="en-US"/>
        </w:rPr>
        <w:t>That the 2015 Patana Community Grants go to (Academic) Ornithology Group, Harnessing Pedal Power, Oscilloscope Purchase; (Arts) Patana Community Art; (Sports ) Climbing Equipment Purchase; (Student Project ) NA; (Charitable Project) Circle of Sustainability, Buy a Plank; and</w:t>
      </w:r>
    </w:p>
    <w:p w:rsidR="002F1EFA" w:rsidRPr="00760067" w:rsidRDefault="002F1EFA" w:rsidP="00B91D8B">
      <w:pPr>
        <w:numPr>
          <w:ilvl w:val="0"/>
          <w:numId w:val="18"/>
        </w:numPr>
        <w:spacing w:after="0" w:line="240" w:lineRule="auto"/>
        <w:rPr>
          <w:rFonts w:ascii="Calibri" w:hAnsi="Calibri" w:cs="Calibri"/>
          <w:bCs/>
          <w:szCs w:val="22"/>
        </w:rPr>
      </w:pPr>
      <w:r w:rsidRPr="00760067">
        <w:rPr>
          <w:rFonts w:ascii="Calibri" w:hAnsi="Calibri" w:cs="Calibri"/>
          <w:bCs/>
          <w:iCs/>
          <w:szCs w:val="22"/>
          <w:lang w:val="en-US"/>
        </w:rPr>
        <w:t>That unallocated go back into the 2015/16 budget.</w:t>
      </w:r>
    </w:p>
    <w:p w:rsidR="00402D05" w:rsidRDefault="00760067" w:rsidP="00B91D8B">
      <w:pPr>
        <w:spacing w:after="0" w:line="240" w:lineRule="auto"/>
        <w:ind w:left="360"/>
        <w:rPr>
          <w:rFonts w:ascii="Calibri" w:hAnsi="Calibri" w:cs="Calibri"/>
          <w:bCs/>
          <w:szCs w:val="22"/>
        </w:rPr>
      </w:pPr>
      <w:r>
        <w:rPr>
          <w:rFonts w:ascii="Calibri" w:hAnsi="Calibri" w:cs="Calibri"/>
          <w:bCs/>
          <w:szCs w:val="22"/>
        </w:rPr>
        <w:t xml:space="preserve">The motion was unanimously supported.  Proposer:  </w:t>
      </w:r>
      <w:proofErr w:type="spellStart"/>
      <w:r>
        <w:rPr>
          <w:rFonts w:ascii="Calibri" w:hAnsi="Calibri" w:cs="Calibri"/>
          <w:bCs/>
          <w:szCs w:val="22"/>
        </w:rPr>
        <w:t>Dyan</w:t>
      </w:r>
      <w:proofErr w:type="spellEnd"/>
      <w:r>
        <w:rPr>
          <w:rFonts w:ascii="Calibri" w:hAnsi="Calibri" w:cs="Calibri"/>
          <w:bCs/>
          <w:szCs w:val="22"/>
        </w:rPr>
        <w:t xml:space="preserve"> Zimmerman; Seconder:  Suzie </w:t>
      </w:r>
      <w:proofErr w:type="spellStart"/>
      <w:r>
        <w:rPr>
          <w:rFonts w:ascii="Calibri" w:hAnsi="Calibri" w:cs="Calibri"/>
          <w:bCs/>
          <w:szCs w:val="22"/>
        </w:rPr>
        <w:t>Jhanji</w:t>
      </w:r>
      <w:proofErr w:type="spellEnd"/>
      <w:r>
        <w:rPr>
          <w:rFonts w:ascii="Calibri" w:hAnsi="Calibri" w:cs="Calibri"/>
          <w:bCs/>
          <w:szCs w:val="22"/>
        </w:rPr>
        <w:t>.</w:t>
      </w:r>
    </w:p>
    <w:p w:rsidR="00760067" w:rsidRDefault="00760067" w:rsidP="00B91D8B">
      <w:pPr>
        <w:spacing w:after="0" w:line="240" w:lineRule="auto"/>
        <w:ind w:left="360"/>
        <w:rPr>
          <w:rFonts w:ascii="Calibri" w:hAnsi="Calibri" w:cs="Calibri"/>
          <w:bCs/>
          <w:szCs w:val="22"/>
        </w:rPr>
      </w:pPr>
    </w:p>
    <w:p w:rsidR="002F1EFA" w:rsidRPr="002F1EFA" w:rsidRDefault="002F1EFA" w:rsidP="00B91D8B">
      <w:pPr>
        <w:widowControl w:val="0"/>
        <w:suppressAutoHyphens/>
        <w:spacing w:after="0" w:line="240" w:lineRule="auto"/>
        <w:rPr>
          <w:rFonts w:cstheme="minorHAnsi"/>
          <w:i/>
          <w:szCs w:val="22"/>
        </w:rPr>
      </w:pPr>
      <w:r w:rsidRPr="002F1EFA">
        <w:rPr>
          <w:rFonts w:cstheme="minorHAnsi"/>
          <w:i/>
          <w:szCs w:val="22"/>
        </w:rPr>
        <w:t>Refer 2015 PTG AGM Agenda Papers.</w:t>
      </w:r>
    </w:p>
    <w:p w:rsidR="002F1EFA" w:rsidRDefault="002F1EFA" w:rsidP="00B91D8B">
      <w:pPr>
        <w:spacing w:after="0" w:line="240" w:lineRule="auto"/>
        <w:rPr>
          <w:rFonts w:ascii="Calibri" w:hAnsi="Calibri" w:cs="Calibri"/>
          <w:bCs/>
          <w:szCs w:val="22"/>
        </w:rPr>
      </w:pPr>
    </w:p>
    <w:p w:rsidR="002F1EFA" w:rsidRDefault="002F1EFA" w:rsidP="00B91D8B">
      <w:pPr>
        <w:pStyle w:val="ListParagraph"/>
        <w:numPr>
          <w:ilvl w:val="0"/>
          <w:numId w:val="1"/>
        </w:numPr>
        <w:spacing w:after="0" w:line="240" w:lineRule="auto"/>
        <w:rPr>
          <w:rFonts w:ascii="Calibri" w:hAnsi="Calibri" w:cs="Calibri"/>
          <w:b/>
          <w:bCs/>
          <w:szCs w:val="22"/>
        </w:rPr>
      </w:pPr>
      <w:r>
        <w:rPr>
          <w:rFonts w:ascii="Calibri" w:hAnsi="Calibri" w:cs="Calibri"/>
          <w:b/>
          <w:bCs/>
          <w:szCs w:val="22"/>
        </w:rPr>
        <w:t xml:space="preserve">Any Other Business  – Malee </w:t>
      </w:r>
      <w:proofErr w:type="spellStart"/>
      <w:r>
        <w:rPr>
          <w:rFonts w:ascii="Calibri" w:hAnsi="Calibri" w:cs="Calibri"/>
          <w:b/>
          <w:bCs/>
          <w:szCs w:val="22"/>
        </w:rPr>
        <w:t>Whitcraft</w:t>
      </w:r>
      <w:proofErr w:type="spellEnd"/>
    </w:p>
    <w:p w:rsidR="002F1EFA" w:rsidRDefault="002F1EFA" w:rsidP="00B91D8B">
      <w:pPr>
        <w:pStyle w:val="ListParagraph"/>
        <w:numPr>
          <w:ilvl w:val="0"/>
          <w:numId w:val="19"/>
        </w:numPr>
        <w:spacing w:after="0" w:line="240" w:lineRule="auto"/>
        <w:rPr>
          <w:rFonts w:ascii="Calibri" w:hAnsi="Calibri" w:cs="Calibri"/>
          <w:bCs/>
          <w:szCs w:val="22"/>
        </w:rPr>
      </w:pPr>
      <w:r>
        <w:rPr>
          <w:rFonts w:ascii="Calibri" w:hAnsi="Calibri" w:cs="Calibri"/>
          <w:bCs/>
          <w:szCs w:val="22"/>
        </w:rPr>
        <w:t xml:space="preserve">Malee </w:t>
      </w:r>
      <w:proofErr w:type="spellStart"/>
      <w:r>
        <w:rPr>
          <w:rFonts w:ascii="Calibri" w:hAnsi="Calibri" w:cs="Calibri"/>
          <w:bCs/>
          <w:szCs w:val="22"/>
        </w:rPr>
        <w:t>Whitcraft</w:t>
      </w:r>
      <w:proofErr w:type="spellEnd"/>
      <w:r>
        <w:rPr>
          <w:rFonts w:ascii="Calibri" w:hAnsi="Calibri" w:cs="Calibri"/>
          <w:bCs/>
          <w:szCs w:val="22"/>
        </w:rPr>
        <w:t xml:space="preserve"> invited members to raise any other business.  No other business matters were raised.</w:t>
      </w:r>
    </w:p>
    <w:p w:rsidR="002F1EFA" w:rsidRPr="002F1EFA" w:rsidRDefault="002F1EFA" w:rsidP="00B91D8B">
      <w:pPr>
        <w:spacing w:after="0" w:line="240" w:lineRule="auto"/>
        <w:rPr>
          <w:rFonts w:ascii="Calibri" w:hAnsi="Calibri" w:cs="Calibri"/>
          <w:bCs/>
          <w:szCs w:val="22"/>
        </w:rPr>
      </w:pPr>
    </w:p>
    <w:p w:rsidR="002C4FF2" w:rsidRDefault="002C4FF2" w:rsidP="00B91D8B">
      <w:pPr>
        <w:pStyle w:val="ListParagraph"/>
        <w:numPr>
          <w:ilvl w:val="0"/>
          <w:numId w:val="1"/>
        </w:numPr>
        <w:spacing w:after="0" w:line="240" w:lineRule="auto"/>
        <w:rPr>
          <w:rFonts w:ascii="Calibri" w:hAnsi="Calibri" w:cs="Calibri"/>
          <w:b/>
          <w:bCs/>
          <w:szCs w:val="22"/>
        </w:rPr>
      </w:pPr>
      <w:r>
        <w:rPr>
          <w:rFonts w:ascii="Calibri" w:hAnsi="Calibri" w:cs="Calibri"/>
          <w:b/>
          <w:bCs/>
          <w:szCs w:val="22"/>
        </w:rPr>
        <w:t>Nominations for PTG Committee 201</w:t>
      </w:r>
      <w:r w:rsidR="002F1EFA">
        <w:rPr>
          <w:rFonts w:ascii="Calibri" w:hAnsi="Calibri" w:cs="Calibri"/>
          <w:b/>
          <w:bCs/>
          <w:szCs w:val="22"/>
        </w:rPr>
        <w:t>5</w:t>
      </w:r>
      <w:r>
        <w:rPr>
          <w:rFonts w:ascii="Calibri" w:hAnsi="Calibri" w:cs="Calibri"/>
          <w:b/>
          <w:bCs/>
          <w:szCs w:val="22"/>
        </w:rPr>
        <w:t>/1</w:t>
      </w:r>
      <w:r w:rsidR="002F1EFA">
        <w:rPr>
          <w:rFonts w:ascii="Calibri" w:hAnsi="Calibri" w:cs="Calibri"/>
          <w:b/>
          <w:bCs/>
          <w:szCs w:val="22"/>
        </w:rPr>
        <w:t>6</w:t>
      </w:r>
      <w:r>
        <w:rPr>
          <w:rFonts w:ascii="Calibri" w:hAnsi="Calibri" w:cs="Calibri"/>
          <w:b/>
          <w:bCs/>
          <w:szCs w:val="22"/>
        </w:rPr>
        <w:t xml:space="preserve"> – </w:t>
      </w:r>
      <w:r w:rsidR="002F1EFA">
        <w:rPr>
          <w:rFonts w:ascii="Calibri" w:hAnsi="Calibri" w:cs="Calibri"/>
          <w:b/>
          <w:bCs/>
          <w:szCs w:val="22"/>
        </w:rPr>
        <w:t xml:space="preserve">Malee </w:t>
      </w:r>
      <w:proofErr w:type="spellStart"/>
      <w:r w:rsidR="002F1EFA">
        <w:rPr>
          <w:rFonts w:ascii="Calibri" w:hAnsi="Calibri" w:cs="Calibri"/>
          <w:b/>
          <w:bCs/>
          <w:szCs w:val="22"/>
        </w:rPr>
        <w:t>Whitcraft</w:t>
      </w:r>
      <w:proofErr w:type="spellEnd"/>
    </w:p>
    <w:p w:rsidR="00E70AE6" w:rsidRDefault="00E70AE6" w:rsidP="00B91D8B">
      <w:pPr>
        <w:pStyle w:val="ListParagraph"/>
        <w:numPr>
          <w:ilvl w:val="0"/>
          <w:numId w:val="8"/>
        </w:numPr>
        <w:spacing w:after="0" w:line="240" w:lineRule="auto"/>
        <w:rPr>
          <w:rFonts w:ascii="Calibri" w:hAnsi="Calibri" w:cs="Calibri"/>
          <w:szCs w:val="22"/>
        </w:rPr>
      </w:pPr>
      <w:r>
        <w:rPr>
          <w:rFonts w:ascii="Calibri" w:hAnsi="Calibri" w:cs="Calibri"/>
          <w:szCs w:val="22"/>
        </w:rPr>
        <w:t xml:space="preserve">Malee </w:t>
      </w:r>
      <w:proofErr w:type="spellStart"/>
      <w:r>
        <w:rPr>
          <w:rFonts w:ascii="Calibri" w:hAnsi="Calibri" w:cs="Calibri"/>
          <w:szCs w:val="22"/>
        </w:rPr>
        <w:t>Whitcraft</w:t>
      </w:r>
      <w:proofErr w:type="spellEnd"/>
      <w:r>
        <w:rPr>
          <w:rFonts w:ascii="Calibri" w:hAnsi="Calibri" w:cs="Calibri"/>
          <w:szCs w:val="22"/>
        </w:rPr>
        <w:t xml:space="preserve"> thanked the outgoing 201</w:t>
      </w:r>
      <w:r w:rsidR="002F1EFA">
        <w:rPr>
          <w:rFonts w:ascii="Calibri" w:hAnsi="Calibri" w:cs="Calibri"/>
          <w:szCs w:val="22"/>
        </w:rPr>
        <w:t>4</w:t>
      </w:r>
      <w:r>
        <w:rPr>
          <w:rFonts w:ascii="Calibri" w:hAnsi="Calibri" w:cs="Calibri"/>
          <w:szCs w:val="22"/>
        </w:rPr>
        <w:t>/1</w:t>
      </w:r>
      <w:r w:rsidR="002F1EFA">
        <w:rPr>
          <w:rFonts w:ascii="Calibri" w:hAnsi="Calibri" w:cs="Calibri"/>
          <w:szCs w:val="22"/>
        </w:rPr>
        <w:t>5</w:t>
      </w:r>
      <w:r>
        <w:rPr>
          <w:rFonts w:ascii="Calibri" w:hAnsi="Calibri" w:cs="Calibri"/>
          <w:szCs w:val="22"/>
        </w:rPr>
        <w:t xml:space="preserve"> PTG Committee </w:t>
      </w:r>
      <w:r w:rsidR="002F1EFA">
        <w:rPr>
          <w:rFonts w:ascii="Calibri" w:hAnsi="Calibri" w:cs="Calibri"/>
          <w:szCs w:val="22"/>
        </w:rPr>
        <w:t xml:space="preserve">members </w:t>
      </w:r>
      <w:r>
        <w:rPr>
          <w:rFonts w:ascii="Calibri" w:hAnsi="Calibri" w:cs="Calibri"/>
          <w:szCs w:val="22"/>
        </w:rPr>
        <w:t>and requested them to step down</w:t>
      </w:r>
      <w:r w:rsidR="002F1EFA">
        <w:rPr>
          <w:rFonts w:ascii="Calibri" w:hAnsi="Calibri" w:cs="Calibri"/>
          <w:szCs w:val="22"/>
        </w:rPr>
        <w:t xml:space="preserve">, including Malee </w:t>
      </w:r>
      <w:proofErr w:type="spellStart"/>
      <w:r w:rsidR="002F1EFA">
        <w:rPr>
          <w:rFonts w:ascii="Calibri" w:hAnsi="Calibri" w:cs="Calibri"/>
          <w:szCs w:val="22"/>
        </w:rPr>
        <w:t>Whitcraft</w:t>
      </w:r>
      <w:proofErr w:type="spellEnd"/>
      <w:r w:rsidR="002F1EFA">
        <w:rPr>
          <w:rFonts w:ascii="Calibri" w:hAnsi="Calibri" w:cs="Calibri"/>
          <w:szCs w:val="22"/>
        </w:rPr>
        <w:t xml:space="preserve"> (Chairperson), Siobhan Bland (Vice Chairperson, Secretary &amp; International Day Coordinator), </w:t>
      </w:r>
      <w:proofErr w:type="spellStart"/>
      <w:r w:rsidR="002F1EFA">
        <w:rPr>
          <w:rFonts w:ascii="Calibri" w:hAnsi="Calibri" w:cs="Calibri"/>
          <w:szCs w:val="22"/>
        </w:rPr>
        <w:t>Wikki</w:t>
      </w:r>
      <w:proofErr w:type="spellEnd"/>
      <w:r w:rsidR="002F1EFA">
        <w:rPr>
          <w:rFonts w:ascii="Calibri" w:hAnsi="Calibri" w:cs="Calibri"/>
          <w:szCs w:val="22"/>
        </w:rPr>
        <w:t xml:space="preserve"> </w:t>
      </w:r>
      <w:proofErr w:type="spellStart"/>
      <w:r w:rsidR="002F1EFA">
        <w:rPr>
          <w:rFonts w:ascii="Calibri" w:hAnsi="Calibri" w:cs="Calibri"/>
          <w:szCs w:val="22"/>
        </w:rPr>
        <w:t>Banubandh</w:t>
      </w:r>
      <w:proofErr w:type="spellEnd"/>
      <w:r w:rsidR="002F1EFA">
        <w:rPr>
          <w:rFonts w:ascii="Calibri" w:hAnsi="Calibri" w:cs="Calibri"/>
          <w:szCs w:val="22"/>
        </w:rPr>
        <w:t xml:space="preserve"> (Treasurer), Ann </w:t>
      </w:r>
      <w:proofErr w:type="spellStart"/>
      <w:r w:rsidR="002F1EFA">
        <w:rPr>
          <w:rFonts w:ascii="Calibri" w:hAnsi="Calibri" w:cs="Calibri"/>
          <w:szCs w:val="22"/>
        </w:rPr>
        <w:t>Vanasin</w:t>
      </w:r>
      <w:proofErr w:type="spellEnd"/>
      <w:r w:rsidR="002F1EFA">
        <w:rPr>
          <w:rFonts w:ascii="Calibri" w:hAnsi="Calibri" w:cs="Calibri"/>
          <w:szCs w:val="22"/>
        </w:rPr>
        <w:t xml:space="preserve"> (Thai Affairs Liaison), Esther </w:t>
      </w:r>
      <w:proofErr w:type="spellStart"/>
      <w:r w:rsidR="002F1EFA">
        <w:rPr>
          <w:rFonts w:ascii="Calibri" w:hAnsi="Calibri" w:cs="Calibri"/>
          <w:szCs w:val="22"/>
        </w:rPr>
        <w:t>Lek</w:t>
      </w:r>
      <w:proofErr w:type="spellEnd"/>
      <w:r w:rsidR="002F1EFA">
        <w:rPr>
          <w:rFonts w:ascii="Calibri" w:hAnsi="Calibri" w:cs="Calibri"/>
          <w:szCs w:val="22"/>
        </w:rPr>
        <w:t xml:space="preserve"> (Cross-Campus Parent Rep), </w:t>
      </w:r>
      <w:proofErr w:type="spellStart"/>
      <w:r w:rsidR="002F1EFA">
        <w:rPr>
          <w:rFonts w:ascii="Calibri" w:hAnsi="Calibri" w:cs="Calibri"/>
          <w:szCs w:val="22"/>
        </w:rPr>
        <w:t>Malene</w:t>
      </w:r>
      <w:proofErr w:type="spellEnd"/>
      <w:r w:rsidR="002F1EFA">
        <w:rPr>
          <w:rFonts w:ascii="Calibri" w:hAnsi="Calibri" w:cs="Calibri"/>
          <w:szCs w:val="22"/>
        </w:rPr>
        <w:t xml:space="preserve"> Bloch </w:t>
      </w:r>
      <w:proofErr w:type="spellStart"/>
      <w:r w:rsidR="002F1EFA">
        <w:rPr>
          <w:rFonts w:ascii="Calibri" w:hAnsi="Calibri" w:cs="Calibri"/>
          <w:szCs w:val="22"/>
        </w:rPr>
        <w:t>Lundgaard</w:t>
      </w:r>
      <w:proofErr w:type="spellEnd"/>
      <w:r w:rsidR="002F1EFA">
        <w:rPr>
          <w:rFonts w:ascii="Calibri" w:hAnsi="Calibri" w:cs="Calibri"/>
          <w:szCs w:val="22"/>
        </w:rPr>
        <w:t xml:space="preserve"> (Primary Parent Rep), </w:t>
      </w:r>
      <w:proofErr w:type="spellStart"/>
      <w:r w:rsidR="002F1EFA">
        <w:rPr>
          <w:rFonts w:ascii="Calibri" w:hAnsi="Calibri" w:cs="Calibri"/>
          <w:szCs w:val="22"/>
        </w:rPr>
        <w:t>Dyan</w:t>
      </w:r>
      <w:proofErr w:type="spellEnd"/>
      <w:r w:rsidR="002F1EFA">
        <w:rPr>
          <w:rFonts w:ascii="Calibri" w:hAnsi="Calibri" w:cs="Calibri"/>
          <w:szCs w:val="22"/>
        </w:rPr>
        <w:t xml:space="preserve"> Zimmerman (Secondary Parent Rep), Debbie Smith (Newcomers Rep), Daphne Seiler (Fun Day Coordinator).</w:t>
      </w:r>
      <w:bookmarkStart w:id="0" w:name="_GoBack"/>
      <w:bookmarkEnd w:id="0"/>
    </w:p>
    <w:p w:rsidR="00E70AE6" w:rsidRDefault="00076045" w:rsidP="00B91D8B">
      <w:pPr>
        <w:pStyle w:val="ListParagraph"/>
        <w:numPr>
          <w:ilvl w:val="0"/>
          <w:numId w:val="21"/>
        </w:numPr>
        <w:spacing w:after="0" w:line="240" w:lineRule="auto"/>
        <w:rPr>
          <w:rFonts w:ascii="Calibri" w:hAnsi="Calibri" w:cs="Calibri"/>
          <w:szCs w:val="22"/>
        </w:rPr>
      </w:pPr>
      <w:r w:rsidRPr="00076045">
        <w:rPr>
          <w:rFonts w:ascii="Calibri" w:hAnsi="Calibri" w:cs="Calibri"/>
          <w:szCs w:val="22"/>
        </w:rPr>
        <w:t>Siobhan Bland outlined the nominations received</w:t>
      </w:r>
      <w:r w:rsidR="00B91D8B">
        <w:rPr>
          <w:rFonts w:ascii="Calibri" w:hAnsi="Calibri" w:cs="Calibri"/>
          <w:szCs w:val="22"/>
        </w:rPr>
        <w:t xml:space="preserve">, and Malee </w:t>
      </w:r>
      <w:proofErr w:type="spellStart"/>
      <w:r w:rsidR="00B91D8B">
        <w:rPr>
          <w:rFonts w:ascii="Calibri" w:hAnsi="Calibri" w:cs="Calibri"/>
          <w:szCs w:val="22"/>
        </w:rPr>
        <w:t>Whitfcraft</w:t>
      </w:r>
      <w:proofErr w:type="spellEnd"/>
      <w:r w:rsidR="00B91D8B">
        <w:rPr>
          <w:rFonts w:ascii="Calibri" w:hAnsi="Calibri" w:cs="Calibri"/>
          <w:szCs w:val="22"/>
        </w:rPr>
        <w:t xml:space="preserve"> made a final call for any further nominations from the floor:</w:t>
      </w:r>
    </w:p>
    <w:p w:rsidR="008656D6" w:rsidRPr="008656D6" w:rsidRDefault="008656D6" w:rsidP="008656D6">
      <w:pPr>
        <w:spacing w:after="0" w:line="240" w:lineRule="auto"/>
        <w:rPr>
          <w:rFonts w:ascii="Calibri" w:hAnsi="Calibri" w:cs="Calibri"/>
          <w:szCs w:val="22"/>
        </w:rPr>
      </w:pPr>
    </w:p>
    <w:tbl>
      <w:tblPr>
        <w:tblStyle w:val="TableGrid"/>
        <w:tblW w:w="0" w:type="auto"/>
        <w:tblInd w:w="468" w:type="dxa"/>
        <w:tblLook w:val="04A0" w:firstRow="1" w:lastRow="0" w:firstColumn="1" w:lastColumn="0" w:noHBand="0" w:noVBand="1"/>
      </w:tblPr>
      <w:tblGrid>
        <w:gridCol w:w="3870"/>
        <w:gridCol w:w="5850"/>
      </w:tblGrid>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PTG Committee Position</w:t>
            </w:r>
          </w:p>
        </w:tc>
        <w:tc>
          <w:tcPr>
            <w:tcW w:w="585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Nominees for 2015/16 PTG Committee (2014/15 role)</w:t>
            </w:r>
          </w:p>
        </w:tc>
      </w:tr>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Chairperson</w:t>
            </w:r>
          </w:p>
        </w:tc>
        <w:tc>
          <w:tcPr>
            <w:tcW w:w="5850" w:type="dxa"/>
          </w:tcPr>
          <w:p w:rsidR="008656D6" w:rsidRPr="0044101D" w:rsidRDefault="008656D6" w:rsidP="002671F1">
            <w:pPr>
              <w:rPr>
                <w:rFonts w:ascii="Arial" w:eastAsia="Times New Roman" w:hAnsi="Arial" w:cs="Arial"/>
                <w:szCs w:val="22"/>
                <w:lang w:eastAsia="en-GB"/>
              </w:rPr>
            </w:pPr>
            <w:proofErr w:type="spellStart"/>
            <w:r w:rsidRPr="0044101D">
              <w:rPr>
                <w:rFonts w:eastAsia="Times New Roman" w:hAnsi="Calibri" w:cs="Arial"/>
                <w:kern w:val="24"/>
                <w:szCs w:val="22"/>
                <w:lang w:eastAsia="en-GB"/>
              </w:rPr>
              <w:t>Njah</w:t>
            </w:r>
            <w:proofErr w:type="spellEnd"/>
            <w:r w:rsidRPr="0044101D">
              <w:rPr>
                <w:rFonts w:eastAsia="Times New Roman" w:hAnsi="Calibri" w:cs="Arial"/>
                <w:kern w:val="24"/>
                <w:szCs w:val="22"/>
                <w:lang w:eastAsia="en-GB"/>
              </w:rPr>
              <w:t xml:space="preserve"> Khan</w:t>
            </w:r>
          </w:p>
        </w:tc>
      </w:tr>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Vice Chairperson</w:t>
            </w:r>
          </w:p>
        </w:tc>
        <w:tc>
          <w:tcPr>
            <w:tcW w:w="5850" w:type="dxa"/>
          </w:tcPr>
          <w:p w:rsidR="008656D6" w:rsidRPr="0044101D" w:rsidRDefault="008656D6" w:rsidP="002671F1">
            <w:pPr>
              <w:rPr>
                <w:rFonts w:ascii="Arial" w:eastAsia="Times New Roman" w:hAnsi="Arial" w:cs="Arial"/>
                <w:szCs w:val="22"/>
                <w:lang w:eastAsia="en-GB"/>
              </w:rPr>
            </w:pPr>
          </w:p>
        </w:tc>
      </w:tr>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Secretary</w:t>
            </w:r>
          </w:p>
        </w:tc>
        <w:tc>
          <w:tcPr>
            <w:tcW w:w="5850" w:type="dxa"/>
          </w:tcPr>
          <w:p w:rsidR="008656D6" w:rsidRPr="0044101D" w:rsidRDefault="008656D6" w:rsidP="002671F1">
            <w:pPr>
              <w:rPr>
                <w:rFonts w:ascii="Arial" w:eastAsia="Times New Roman" w:hAnsi="Arial" w:cs="Arial"/>
                <w:szCs w:val="22"/>
                <w:lang w:eastAsia="en-GB"/>
              </w:rPr>
            </w:pPr>
            <w:proofErr w:type="spellStart"/>
            <w:r w:rsidRPr="0044101D">
              <w:rPr>
                <w:rFonts w:eastAsia="Times New Roman" w:hAnsi="Calibri" w:cs="Arial"/>
                <w:kern w:val="24"/>
                <w:szCs w:val="22"/>
                <w:lang w:eastAsia="en-GB"/>
              </w:rPr>
              <w:t>Vani</w:t>
            </w:r>
            <w:proofErr w:type="spellEnd"/>
            <w:r w:rsidRPr="0044101D">
              <w:rPr>
                <w:rFonts w:eastAsia="Times New Roman" w:hAnsi="Calibri" w:cs="Arial"/>
                <w:kern w:val="24"/>
                <w:szCs w:val="22"/>
                <w:lang w:eastAsia="en-GB"/>
              </w:rPr>
              <w:t xml:space="preserve"> Sharma</w:t>
            </w:r>
          </w:p>
        </w:tc>
      </w:tr>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Treasurer</w:t>
            </w:r>
          </w:p>
        </w:tc>
        <w:tc>
          <w:tcPr>
            <w:tcW w:w="5850" w:type="dxa"/>
          </w:tcPr>
          <w:p w:rsidR="008656D6" w:rsidRPr="0044101D" w:rsidRDefault="008656D6" w:rsidP="002671F1">
            <w:pPr>
              <w:rPr>
                <w:rFonts w:ascii="Arial" w:eastAsia="Times New Roman" w:hAnsi="Arial" w:cs="Arial"/>
                <w:szCs w:val="22"/>
                <w:lang w:eastAsia="en-GB"/>
              </w:rPr>
            </w:pPr>
          </w:p>
        </w:tc>
      </w:tr>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Thai Affairs Liaison</w:t>
            </w:r>
          </w:p>
        </w:tc>
        <w:tc>
          <w:tcPr>
            <w:tcW w:w="5850" w:type="dxa"/>
          </w:tcPr>
          <w:p w:rsidR="008656D6" w:rsidRPr="0044101D" w:rsidRDefault="008656D6" w:rsidP="002671F1">
            <w:pPr>
              <w:rPr>
                <w:rFonts w:ascii="Arial" w:eastAsia="Times New Roman" w:hAnsi="Arial" w:cs="Arial"/>
                <w:szCs w:val="22"/>
                <w:lang w:eastAsia="en-GB"/>
              </w:rPr>
            </w:pPr>
            <w:proofErr w:type="spellStart"/>
            <w:r w:rsidRPr="0044101D">
              <w:rPr>
                <w:rFonts w:eastAsia="Times New Roman" w:hAnsi="Calibri" w:cs="Arial"/>
                <w:kern w:val="24"/>
                <w:szCs w:val="22"/>
                <w:lang w:val="en-US" w:eastAsia="en-GB"/>
              </w:rPr>
              <w:t>Thitinan</w:t>
            </w:r>
            <w:proofErr w:type="spellEnd"/>
            <w:r w:rsidRPr="0044101D">
              <w:rPr>
                <w:rFonts w:eastAsia="Times New Roman" w:hAnsi="Calibri" w:cs="Arial"/>
                <w:kern w:val="24"/>
                <w:szCs w:val="22"/>
                <w:lang w:val="en-US" w:eastAsia="en-GB"/>
              </w:rPr>
              <w:t xml:space="preserve"> (Goy) </w:t>
            </w:r>
            <w:proofErr w:type="spellStart"/>
            <w:r w:rsidRPr="0044101D">
              <w:rPr>
                <w:rFonts w:eastAsia="Times New Roman" w:hAnsi="Calibri" w:cs="Arial"/>
                <w:kern w:val="24"/>
                <w:szCs w:val="22"/>
                <w:lang w:val="en-US" w:eastAsia="en-GB"/>
              </w:rPr>
              <w:t>Kiatphaibool</w:t>
            </w:r>
            <w:proofErr w:type="spellEnd"/>
          </w:p>
        </w:tc>
      </w:tr>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Communications Coordinator</w:t>
            </w:r>
          </w:p>
        </w:tc>
        <w:tc>
          <w:tcPr>
            <w:tcW w:w="5850" w:type="dxa"/>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kern w:val="24"/>
                <w:szCs w:val="22"/>
                <w:lang w:eastAsia="en-GB"/>
              </w:rPr>
              <w:t>Jan Briggs</w:t>
            </w:r>
          </w:p>
        </w:tc>
      </w:tr>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Tiger Shop Manager</w:t>
            </w:r>
          </w:p>
        </w:tc>
        <w:tc>
          <w:tcPr>
            <w:tcW w:w="5850" w:type="dxa"/>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kern w:val="24"/>
                <w:szCs w:val="22"/>
                <w:lang w:eastAsia="en-GB"/>
              </w:rPr>
              <w:t>Andrea Chaplin (Tiger Shop Manager)</w:t>
            </w:r>
          </w:p>
        </w:tc>
      </w:tr>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Cross-Campus Rep</w:t>
            </w:r>
          </w:p>
        </w:tc>
        <w:tc>
          <w:tcPr>
            <w:tcW w:w="5850" w:type="dxa"/>
          </w:tcPr>
          <w:p w:rsidR="008656D6" w:rsidRPr="0044101D" w:rsidRDefault="008656D6" w:rsidP="002671F1">
            <w:pPr>
              <w:rPr>
                <w:rFonts w:ascii="Arial" w:eastAsia="Times New Roman" w:hAnsi="Arial" w:cs="Arial"/>
                <w:szCs w:val="22"/>
                <w:lang w:eastAsia="en-GB"/>
              </w:rPr>
            </w:pPr>
          </w:p>
        </w:tc>
      </w:tr>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Primary Parent Rep</w:t>
            </w:r>
          </w:p>
        </w:tc>
        <w:tc>
          <w:tcPr>
            <w:tcW w:w="5850" w:type="dxa"/>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kern w:val="24"/>
                <w:szCs w:val="22"/>
                <w:lang w:eastAsia="en-GB"/>
              </w:rPr>
              <w:t>Rachael Cheung (Assistant Primary Parent Rep)</w:t>
            </w:r>
          </w:p>
        </w:tc>
      </w:tr>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Secondary Parent Rep</w:t>
            </w:r>
          </w:p>
        </w:tc>
        <w:tc>
          <w:tcPr>
            <w:tcW w:w="5850" w:type="dxa"/>
          </w:tcPr>
          <w:p w:rsidR="008656D6" w:rsidRPr="0044101D" w:rsidRDefault="008656D6" w:rsidP="002671F1">
            <w:pPr>
              <w:rPr>
                <w:rFonts w:ascii="Arial" w:eastAsia="Times New Roman" w:hAnsi="Arial" w:cs="Arial"/>
                <w:szCs w:val="22"/>
                <w:lang w:eastAsia="en-GB"/>
              </w:rPr>
            </w:pPr>
            <w:proofErr w:type="spellStart"/>
            <w:r w:rsidRPr="0044101D">
              <w:rPr>
                <w:rFonts w:eastAsia="Times New Roman" w:hAnsi="Calibri" w:cs="Arial"/>
                <w:kern w:val="24"/>
                <w:szCs w:val="22"/>
                <w:lang w:eastAsia="en-GB"/>
              </w:rPr>
              <w:t>Malene</w:t>
            </w:r>
            <w:proofErr w:type="spellEnd"/>
            <w:r w:rsidRPr="0044101D">
              <w:rPr>
                <w:rFonts w:eastAsia="Times New Roman" w:hAnsi="Calibri" w:cs="Arial"/>
                <w:kern w:val="24"/>
                <w:szCs w:val="22"/>
                <w:lang w:eastAsia="en-GB"/>
              </w:rPr>
              <w:t xml:space="preserve"> Bloch </w:t>
            </w:r>
            <w:proofErr w:type="spellStart"/>
            <w:r w:rsidRPr="0044101D">
              <w:rPr>
                <w:rFonts w:eastAsia="Times New Roman" w:hAnsi="Calibri" w:cs="Arial"/>
                <w:kern w:val="24"/>
                <w:szCs w:val="22"/>
                <w:lang w:eastAsia="en-GB"/>
              </w:rPr>
              <w:t>Lundgaard</w:t>
            </w:r>
            <w:proofErr w:type="spellEnd"/>
            <w:r w:rsidRPr="0044101D">
              <w:rPr>
                <w:rFonts w:eastAsia="Times New Roman" w:hAnsi="Calibri" w:cs="Arial"/>
                <w:kern w:val="24"/>
                <w:szCs w:val="22"/>
                <w:lang w:eastAsia="en-GB"/>
              </w:rPr>
              <w:t xml:space="preserve"> (Primary Parent Rep)</w:t>
            </w:r>
          </w:p>
        </w:tc>
      </w:tr>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Assistant Primary Parent Rep</w:t>
            </w:r>
          </w:p>
        </w:tc>
        <w:tc>
          <w:tcPr>
            <w:tcW w:w="5850" w:type="dxa"/>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kern w:val="24"/>
                <w:szCs w:val="22"/>
                <w:lang w:eastAsia="en-GB"/>
              </w:rPr>
              <w:t>Christine Yip (Year 5 Parent Rep)</w:t>
            </w:r>
          </w:p>
        </w:tc>
      </w:tr>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Activities Coordinator</w:t>
            </w:r>
          </w:p>
        </w:tc>
        <w:tc>
          <w:tcPr>
            <w:tcW w:w="5850" w:type="dxa"/>
          </w:tcPr>
          <w:p w:rsidR="008656D6" w:rsidRPr="0044101D" w:rsidRDefault="008656D6" w:rsidP="002671F1">
            <w:pPr>
              <w:rPr>
                <w:rFonts w:ascii="Arial" w:eastAsia="Times New Roman" w:hAnsi="Arial" w:cs="Arial"/>
                <w:szCs w:val="22"/>
                <w:lang w:eastAsia="en-GB"/>
              </w:rPr>
            </w:pPr>
          </w:p>
        </w:tc>
      </w:tr>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International Day Coordinator</w:t>
            </w:r>
          </w:p>
        </w:tc>
        <w:tc>
          <w:tcPr>
            <w:tcW w:w="5850" w:type="dxa"/>
          </w:tcPr>
          <w:p w:rsidR="008656D6" w:rsidRPr="0044101D" w:rsidRDefault="008656D6" w:rsidP="002671F1">
            <w:pPr>
              <w:rPr>
                <w:rFonts w:ascii="Arial" w:eastAsia="Times New Roman" w:hAnsi="Arial" w:cs="Arial"/>
                <w:szCs w:val="22"/>
                <w:lang w:eastAsia="en-GB"/>
              </w:rPr>
            </w:pPr>
            <w:proofErr w:type="spellStart"/>
            <w:r w:rsidRPr="0044101D">
              <w:rPr>
                <w:rFonts w:eastAsia="Times New Roman" w:hAnsi="Calibri" w:cs="Arial"/>
                <w:kern w:val="24"/>
                <w:szCs w:val="22"/>
                <w:lang w:eastAsia="en-GB"/>
              </w:rPr>
              <w:t>Vani</w:t>
            </w:r>
            <w:proofErr w:type="spellEnd"/>
            <w:r w:rsidRPr="0044101D">
              <w:rPr>
                <w:rFonts w:eastAsia="Times New Roman" w:hAnsi="Calibri" w:cs="Arial"/>
                <w:kern w:val="24"/>
                <w:szCs w:val="22"/>
                <w:lang w:eastAsia="en-GB"/>
              </w:rPr>
              <w:t xml:space="preserve"> Sharma</w:t>
            </w:r>
          </w:p>
        </w:tc>
      </w:tr>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t>Fun Day Coordinator</w:t>
            </w:r>
          </w:p>
        </w:tc>
        <w:tc>
          <w:tcPr>
            <w:tcW w:w="5850" w:type="dxa"/>
          </w:tcPr>
          <w:p w:rsidR="008656D6" w:rsidRPr="0044101D" w:rsidRDefault="008656D6" w:rsidP="002671F1">
            <w:pPr>
              <w:rPr>
                <w:rFonts w:eastAsia="Times New Roman" w:cs="Arial"/>
                <w:szCs w:val="22"/>
                <w:lang w:eastAsia="en-GB"/>
              </w:rPr>
            </w:pPr>
            <w:r w:rsidRPr="0044101D">
              <w:rPr>
                <w:rFonts w:eastAsia="Times New Roman" w:cs="Arial"/>
                <w:szCs w:val="22"/>
                <w:lang w:eastAsia="en-GB"/>
              </w:rPr>
              <w:t>Daphne Seiler (Fun Day Coordinator)</w:t>
            </w:r>
          </w:p>
        </w:tc>
      </w:tr>
      <w:tr w:rsidR="008656D6" w:rsidRPr="0044101D" w:rsidTr="008656D6">
        <w:tc>
          <w:tcPr>
            <w:tcW w:w="3870" w:type="dxa"/>
            <w:shd w:val="clear" w:color="auto" w:fill="D9D9D9" w:themeFill="background1" w:themeFillShade="D9"/>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b/>
                <w:bCs/>
                <w:kern w:val="24"/>
                <w:szCs w:val="22"/>
                <w:lang w:eastAsia="en-GB"/>
              </w:rPr>
              <w:lastRenderedPageBreak/>
              <w:t>Newcomers Representative</w:t>
            </w:r>
          </w:p>
        </w:tc>
        <w:tc>
          <w:tcPr>
            <w:tcW w:w="5850" w:type="dxa"/>
          </w:tcPr>
          <w:p w:rsidR="008656D6" w:rsidRPr="0044101D" w:rsidRDefault="008656D6" w:rsidP="002671F1">
            <w:pPr>
              <w:rPr>
                <w:rFonts w:ascii="Arial" w:eastAsia="Times New Roman" w:hAnsi="Arial" w:cs="Arial"/>
                <w:szCs w:val="22"/>
                <w:lang w:eastAsia="en-GB"/>
              </w:rPr>
            </w:pPr>
            <w:r w:rsidRPr="0044101D">
              <w:rPr>
                <w:rFonts w:eastAsia="Times New Roman" w:hAnsi="Calibri" w:cs="Arial"/>
                <w:kern w:val="24"/>
                <w:szCs w:val="22"/>
                <w:lang w:eastAsia="en-GB"/>
              </w:rPr>
              <w:t xml:space="preserve">Bronwyn </w:t>
            </w:r>
            <w:proofErr w:type="spellStart"/>
            <w:r w:rsidRPr="0044101D">
              <w:rPr>
                <w:rFonts w:eastAsia="Times New Roman" w:hAnsi="Calibri" w:cs="Arial"/>
                <w:kern w:val="24"/>
                <w:szCs w:val="22"/>
                <w:lang w:eastAsia="en-GB"/>
              </w:rPr>
              <w:t>Ure</w:t>
            </w:r>
            <w:proofErr w:type="spellEnd"/>
          </w:p>
        </w:tc>
      </w:tr>
    </w:tbl>
    <w:p w:rsidR="008656D6" w:rsidRPr="008656D6" w:rsidRDefault="008656D6" w:rsidP="008656D6">
      <w:pPr>
        <w:spacing w:after="0" w:line="240" w:lineRule="auto"/>
        <w:rPr>
          <w:rFonts w:ascii="Calibri" w:hAnsi="Calibri" w:cs="Calibri"/>
          <w:szCs w:val="22"/>
        </w:rPr>
      </w:pPr>
    </w:p>
    <w:p w:rsidR="00B91D8B" w:rsidRPr="00B91D8B" w:rsidRDefault="00760067" w:rsidP="00B91D8B">
      <w:pPr>
        <w:pStyle w:val="ListParagraph"/>
        <w:numPr>
          <w:ilvl w:val="0"/>
          <w:numId w:val="21"/>
        </w:numPr>
        <w:spacing w:after="0" w:line="240" w:lineRule="auto"/>
        <w:rPr>
          <w:rFonts w:ascii="Calibri" w:hAnsi="Calibri" w:cs="Calibri"/>
          <w:szCs w:val="22"/>
        </w:rPr>
      </w:pPr>
      <w:r>
        <w:rPr>
          <w:rFonts w:ascii="Calibri" w:hAnsi="Calibri" w:cs="Calibri"/>
          <w:szCs w:val="22"/>
        </w:rPr>
        <w:t xml:space="preserve">Although </w:t>
      </w:r>
      <w:r w:rsidR="00B91D8B">
        <w:rPr>
          <w:rFonts w:ascii="Calibri" w:hAnsi="Calibri" w:cs="Calibri"/>
          <w:szCs w:val="22"/>
        </w:rPr>
        <w:t xml:space="preserve">PTG Sub-Committee representatives are </w:t>
      </w:r>
      <w:r>
        <w:rPr>
          <w:rFonts w:ascii="Calibri" w:hAnsi="Calibri" w:cs="Calibri"/>
          <w:szCs w:val="22"/>
        </w:rPr>
        <w:t xml:space="preserve">not elected at the PTG AGM, </w:t>
      </w:r>
      <w:r w:rsidR="00B91D8B">
        <w:rPr>
          <w:rFonts w:ascii="Calibri" w:hAnsi="Calibri" w:cs="Calibri"/>
          <w:szCs w:val="22"/>
        </w:rPr>
        <w:t xml:space="preserve">it was noted that the following members </w:t>
      </w:r>
      <w:r>
        <w:rPr>
          <w:rFonts w:ascii="Calibri" w:hAnsi="Calibri" w:cs="Calibri"/>
          <w:szCs w:val="22"/>
        </w:rPr>
        <w:t xml:space="preserve">notified the PTG </w:t>
      </w:r>
      <w:r w:rsidR="00B91D8B">
        <w:rPr>
          <w:rFonts w:ascii="Calibri" w:hAnsi="Calibri" w:cs="Calibri"/>
          <w:szCs w:val="22"/>
        </w:rPr>
        <w:t>Chairperson</w:t>
      </w:r>
      <w:r>
        <w:rPr>
          <w:rFonts w:ascii="Calibri" w:hAnsi="Calibri" w:cs="Calibri"/>
          <w:szCs w:val="22"/>
        </w:rPr>
        <w:t xml:space="preserve"> of their nomination</w:t>
      </w:r>
      <w:r w:rsidR="00B91D8B">
        <w:rPr>
          <w:rFonts w:ascii="Calibri" w:hAnsi="Calibri" w:cs="Calibri"/>
          <w:szCs w:val="22"/>
        </w:rPr>
        <w:t xml:space="preserve">s prior to the AGM </w:t>
      </w:r>
      <w:r>
        <w:rPr>
          <w:rFonts w:ascii="Calibri" w:hAnsi="Calibri" w:cs="Calibri"/>
          <w:szCs w:val="22"/>
        </w:rPr>
        <w:t>:</w:t>
      </w:r>
    </w:p>
    <w:p w:rsidR="00760067" w:rsidRDefault="00760067" w:rsidP="00B91D8B">
      <w:pPr>
        <w:pStyle w:val="ListParagraph"/>
        <w:numPr>
          <w:ilvl w:val="0"/>
          <w:numId w:val="22"/>
        </w:numPr>
        <w:spacing w:after="0" w:line="240" w:lineRule="auto"/>
        <w:rPr>
          <w:rFonts w:ascii="Calibri" w:hAnsi="Calibri" w:cs="Calibri"/>
          <w:szCs w:val="22"/>
        </w:rPr>
      </w:pPr>
      <w:r>
        <w:rPr>
          <w:rFonts w:ascii="Calibri" w:hAnsi="Calibri" w:cs="Calibri"/>
          <w:szCs w:val="22"/>
        </w:rPr>
        <w:t xml:space="preserve">Johnny </w:t>
      </w:r>
      <w:proofErr w:type="spellStart"/>
      <w:r>
        <w:rPr>
          <w:rFonts w:ascii="Calibri" w:hAnsi="Calibri" w:cs="Calibri"/>
          <w:szCs w:val="22"/>
        </w:rPr>
        <w:t>Lavery</w:t>
      </w:r>
      <w:proofErr w:type="spellEnd"/>
      <w:r>
        <w:rPr>
          <w:rFonts w:ascii="Calibri" w:hAnsi="Calibri" w:cs="Calibri"/>
          <w:szCs w:val="22"/>
        </w:rPr>
        <w:t xml:space="preserve"> – Year 3 Parent Rep</w:t>
      </w:r>
    </w:p>
    <w:p w:rsidR="00760067" w:rsidRPr="00760067" w:rsidRDefault="00760067" w:rsidP="00B91D8B">
      <w:pPr>
        <w:pStyle w:val="ListParagraph"/>
        <w:numPr>
          <w:ilvl w:val="0"/>
          <w:numId w:val="22"/>
        </w:numPr>
        <w:spacing w:after="0" w:line="240" w:lineRule="auto"/>
        <w:rPr>
          <w:rFonts w:ascii="Calibri" w:hAnsi="Calibri" w:cs="Calibri"/>
          <w:szCs w:val="22"/>
        </w:rPr>
      </w:pPr>
      <w:r>
        <w:rPr>
          <w:rFonts w:ascii="Calibri" w:hAnsi="Calibri" w:cs="Calibri"/>
          <w:szCs w:val="22"/>
        </w:rPr>
        <w:t xml:space="preserve">Katharina </w:t>
      </w:r>
      <w:proofErr w:type="spellStart"/>
      <w:r>
        <w:rPr>
          <w:rFonts w:ascii="Calibri" w:hAnsi="Calibri" w:cs="Calibri"/>
          <w:szCs w:val="22"/>
        </w:rPr>
        <w:t>Ayrle</w:t>
      </w:r>
      <w:proofErr w:type="spellEnd"/>
      <w:r>
        <w:rPr>
          <w:rFonts w:ascii="Calibri" w:hAnsi="Calibri" w:cs="Calibri"/>
          <w:szCs w:val="22"/>
        </w:rPr>
        <w:t xml:space="preserve"> – International Day Expo Hall Coordinator</w:t>
      </w:r>
    </w:p>
    <w:p w:rsidR="00760067" w:rsidRPr="00760067" w:rsidRDefault="00760067" w:rsidP="00B91D8B">
      <w:pPr>
        <w:spacing w:after="0" w:line="240" w:lineRule="auto"/>
        <w:rPr>
          <w:rFonts w:ascii="Calibri" w:hAnsi="Calibri" w:cs="Calibri"/>
          <w:szCs w:val="22"/>
        </w:rPr>
      </w:pPr>
    </w:p>
    <w:p w:rsidR="002C4FF2" w:rsidRDefault="002C4FF2" w:rsidP="00B91D8B">
      <w:pPr>
        <w:pStyle w:val="ListParagraph"/>
        <w:numPr>
          <w:ilvl w:val="0"/>
          <w:numId w:val="1"/>
        </w:numPr>
        <w:spacing w:after="0" w:line="240" w:lineRule="auto"/>
        <w:rPr>
          <w:rFonts w:ascii="Calibri" w:hAnsi="Calibri" w:cs="Calibri"/>
          <w:b/>
          <w:bCs/>
          <w:szCs w:val="22"/>
        </w:rPr>
      </w:pPr>
      <w:r>
        <w:rPr>
          <w:rFonts w:ascii="Calibri" w:hAnsi="Calibri" w:cs="Calibri"/>
          <w:b/>
          <w:bCs/>
          <w:szCs w:val="22"/>
        </w:rPr>
        <w:t xml:space="preserve">Election of PTG Committee 2014/15 – Malee </w:t>
      </w:r>
      <w:proofErr w:type="spellStart"/>
      <w:r>
        <w:rPr>
          <w:rFonts w:ascii="Calibri" w:hAnsi="Calibri" w:cs="Calibri"/>
          <w:b/>
          <w:bCs/>
          <w:szCs w:val="22"/>
        </w:rPr>
        <w:t>Whitcraft</w:t>
      </w:r>
      <w:proofErr w:type="spellEnd"/>
    </w:p>
    <w:p w:rsidR="00076045" w:rsidRPr="00076045" w:rsidRDefault="00076045" w:rsidP="00B91D8B">
      <w:pPr>
        <w:pStyle w:val="ListParagraph"/>
        <w:numPr>
          <w:ilvl w:val="0"/>
          <w:numId w:val="9"/>
        </w:numPr>
        <w:spacing w:after="0" w:line="240" w:lineRule="auto"/>
        <w:rPr>
          <w:rFonts w:ascii="Calibri" w:hAnsi="Calibri" w:cs="Calibri"/>
          <w:szCs w:val="22"/>
        </w:rPr>
      </w:pPr>
      <w:r>
        <w:rPr>
          <w:rFonts w:ascii="Calibri" w:hAnsi="Calibri" w:cs="Calibri"/>
          <w:szCs w:val="22"/>
        </w:rPr>
        <w:t xml:space="preserve">Malee </w:t>
      </w:r>
      <w:proofErr w:type="spellStart"/>
      <w:r>
        <w:rPr>
          <w:rFonts w:ascii="Calibri" w:hAnsi="Calibri" w:cs="Calibri"/>
          <w:szCs w:val="22"/>
        </w:rPr>
        <w:t>Whitcraft</w:t>
      </w:r>
      <w:proofErr w:type="spellEnd"/>
      <w:r>
        <w:rPr>
          <w:rFonts w:ascii="Calibri" w:hAnsi="Calibri" w:cs="Calibri"/>
          <w:szCs w:val="22"/>
        </w:rPr>
        <w:t xml:space="preserve"> invited </w:t>
      </w:r>
      <w:r w:rsidR="00760067">
        <w:rPr>
          <w:rFonts w:ascii="Calibri" w:hAnsi="Calibri" w:cs="Calibri"/>
          <w:szCs w:val="22"/>
        </w:rPr>
        <w:t>members</w:t>
      </w:r>
      <w:r>
        <w:rPr>
          <w:rFonts w:ascii="Calibri" w:hAnsi="Calibri" w:cs="Calibri"/>
          <w:szCs w:val="22"/>
        </w:rPr>
        <w:t xml:space="preserve"> to </w:t>
      </w:r>
      <w:r w:rsidR="00760067">
        <w:rPr>
          <w:rFonts w:ascii="Calibri" w:hAnsi="Calibri" w:cs="Calibri"/>
          <w:szCs w:val="22"/>
        </w:rPr>
        <w:t>accept</w:t>
      </w:r>
      <w:r>
        <w:rPr>
          <w:rFonts w:ascii="Calibri" w:hAnsi="Calibri" w:cs="Calibri"/>
          <w:szCs w:val="22"/>
        </w:rPr>
        <w:t xml:space="preserve"> the nominees for the 201</w:t>
      </w:r>
      <w:r w:rsidR="00760067">
        <w:rPr>
          <w:rFonts w:ascii="Calibri" w:hAnsi="Calibri" w:cs="Calibri"/>
          <w:szCs w:val="22"/>
        </w:rPr>
        <w:t>5</w:t>
      </w:r>
      <w:r>
        <w:rPr>
          <w:rFonts w:ascii="Calibri" w:hAnsi="Calibri" w:cs="Calibri"/>
          <w:szCs w:val="22"/>
        </w:rPr>
        <w:t>/1</w:t>
      </w:r>
      <w:r w:rsidR="00760067">
        <w:rPr>
          <w:rFonts w:ascii="Calibri" w:hAnsi="Calibri" w:cs="Calibri"/>
          <w:szCs w:val="22"/>
        </w:rPr>
        <w:t>6</w:t>
      </w:r>
      <w:r>
        <w:rPr>
          <w:rFonts w:ascii="Calibri" w:hAnsi="Calibri" w:cs="Calibri"/>
          <w:szCs w:val="22"/>
        </w:rPr>
        <w:t xml:space="preserve"> PTG Committee.</w:t>
      </w:r>
    </w:p>
    <w:p w:rsidR="00760067" w:rsidRPr="00760067" w:rsidRDefault="00760067" w:rsidP="00B91D8B">
      <w:pPr>
        <w:pStyle w:val="ListParagraph"/>
        <w:numPr>
          <w:ilvl w:val="0"/>
          <w:numId w:val="9"/>
        </w:numPr>
        <w:spacing w:after="0" w:line="240" w:lineRule="auto"/>
        <w:rPr>
          <w:rFonts w:ascii="Calibri" w:hAnsi="Calibri" w:cs="Calibri"/>
          <w:szCs w:val="22"/>
        </w:rPr>
      </w:pPr>
      <w:r w:rsidRPr="00402D05">
        <w:rPr>
          <w:rFonts w:ascii="Calibri" w:hAnsi="Calibri" w:cs="Calibri"/>
          <w:b/>
          <w:bCs/>
          <w:szCs w:val="22"/>
        </w:rPr>
        <w:t>MOTION</w:t>
      </w:r>
      <w:r>
        <w:rPr>
          <w:rFonts w:ascii="Calibri" w:hAnsi="Calibri" w:cs="Calibri"/>
          <w:b/>
          <w:bCs/>
          <w:szCs w:val="22"/>
        </w:rPr>
        <w:t xml:space="preserve">:  </w:t>
      </w:r>
      <w:r>
        <w:rPr>
          <w:rFonts w:ascii="Calibri" w:hAnsi="Calibri" w:cs="Calibri"/>
          <w:bCs/>
          <w:szCs w:val="22"/>
        </w:rPr>
        <w:t>That the nominations (as listed above in Agenda I</w:t>
      </w:r>
      <w:r w:rsidR="00B91D8B">
        <w:rPr>
          <w:rFonts w:ascii="Calibri" w:hAnsi="Calibri" w:cs="Calibri"/>
          <w:bCs/>
          <w:szCs w:val="22"/>
        </w:rPr>
        <w:t>tem 8</w:t>
      </w:r>
      <w:r>
        <w:rPr>
          <w:rFonts w:ascii="Calibri" w:hAnsi="Calibri" w:cs="Calibri"/>
          <w:bCs/>
          <w:szCs w:val="22"/>
        </w:rPr>
        <w:t xml:space="preserve">) are accepted.  The motion was unanimously supported.  Proposer:  </w:t>
      </w:r>
      <w:proofErr w:type="spellStart"/>
      <w:r>
        <w:rPr>
          <w:rFonts w:ascii="Calibri" w:hAnsi="Calibri" w:cs="Calibri"/>
          <w:bCs/>
          <w:szCs w:val="22"/>
        </w:rPr>
        <w:t>Wikki</w:t>
      </w:r>
      <w:proofErr w:type="spellEnd"/>
      <w:r>
        <w:rPr>
          <w:rFonts w:ascii="Calibri" w:hAnsi="Calibri" w:cs="Calibri"/>
          <w:bCs/>
          <w:szCs w:val="22"/>
        </w:rPr>
        <w:t xml:space="preserve"> </w:t>
      </w:r>
      <w:proofErr w:type="spellStart"/>
      <w:r>
        <w:rPr>
          <w:rFonts w:ascii="Calibri" w:hAnsi="Calibri" w:cs="Calibri"/>
          <w:bCs/>
          <w:szCs w:val="22"/>
        </w:rPr>
        <w:t>Bhanubandh</w:t>
      </w:r>
      <w:proofErr w:type="spellEnd"/>
      <w:r>
        <w:rPr>
          <w:rFonts w:ascii="Calibri" w:hAnsi="Calibri" w:cs="Calibri"/>
          <w:bCs/>
          <w:szCs w:val="22"/>
        </w:rPr>
        <w:t xml:space="preserve">; Seconder:  Ann </w:t>
      </w:r>
      <w:proofErr w:type="spellStart"/>
      <w:r>
        <w:rPr>
          <w:rFonts w:ascii="Calibri" w:hAnsi="Calibri" w:cs="Calibri"/>
          <w:bCs/>
          <w:szCs w:val="22"/>
        </w:rPr>
        <w:t>Vanasin</w:t>
      </w:r>
      <w:proofErr w:type="spellEnd"/>
      <w:r>
        <w:rPr>
          <w:rFonts w:ascii="Calibri" w:hAnsi="Calibri" w:cs="Calibri"/>
          <w:bCs/>
          <w:szCs w:val="22"/>
        </w:rPr>
        <w:t>.</w:t>
      </w:r>
    </w:p>
    <w:p w:rsidR="00B91D8B" w:rsidRPr="00B91D8B" w:rsidRDefault="00076045" w:rsidP="00B91D8B">
      <w:pPr>
        <w:pStyle w:val="ListParagraph"/>
        <w:numPr>
          <w:ilvl w:val="0"/>
          <w:numId w:val="9"/>
        </w:numPr>
        <w:spacing w:after="0" w:line="240" w:lineRule="auto"/>
        <w:rPr>
          <w:rFonts w:ascii="Calibri" w:hAnsi="Calibri" w:cs="Calibri"/>
          <w:szCs w:val="22"/>
        </w:rPr>
      </w:pPr>
      <w:r w:rsidRPr="00076045">
        <w:rPr>
          <w:rFonts w:ascii="Calibri" w:hAnsi="Calibri" w:cs="Calibri"/>
          <w:b/>
          <w:bCs/>
          <w:szCs w:val="22"/>
        </w:rPr>
        <w:t>ACTION</w:t>
      </w:r>
      <w:r>
        <w:rPr>
          <w:rFonts w:ascii="Calibri" w:hAnsi="Calibri" w:cs="Calibri"/>
          <w:szCs w:val="22"/>
        </w:rPr>
        <w:t xml:space="preserve">:  </w:t>
      </w:r>
      <w:r w:rsidR="00B91D8B">
        <w:rPr>
          <w:rFonts w:ascii="Calibri" w:hAnsi="Calibri" w:cs="Calibri"/>
          <w:szCs w:val="22"/>
        </w:rPr>
        <w:t xml:space="preserve">Any </w:t>
      </w:r>
      <w:r w:rsidR="00521F96">
        <w:rPr>
          <w:rFonts w:ascii="Calibri" w:hAnsi="Calibri" w:cs="Calibri"/>
          <w:szCs w:val="22"/>
        </w:rPr>
        <w:t xml:space="preserve">PTG Committee and Sub-Committee </w:t>
      </w:r>
      <w:r w:rsidR="00B91D8B">
        <w:rPr>
          <w:rFonts w:ascii="Calibri" w:hAnsi="Calibri" w:cs="Calibri"/>
          <w:szCs w:val="22"/>
        </w:rPr>
        <w:t>nominations received after the PTG AGM closes</w:t>
      </w:r>
      <w:r w:rsidR="00521F96">
        <w:rPr>
          <w:rFonts w:ascii="Calibri" w:hAnsi="Calibri" w:cs="Calibri"/>
          <w:szCs w:val="22"/>
        </w:rPr>
        <w:t>,</w:t>
      </w:r>
      <w:r w:rsidR="00B91D8B">
        <w:rPr>
          <w:rFonts w:ascii="Calibri" w:hAnsi="Calibri" w:cs="Calibri"/>
          <w:szCs w:val="22"/>
        </w:rPr>
        <w:t xml:space="preserve"> </w:t>
      </w:r>
      <w:r w:rsidR="00B576EA">
        <w:rPr>
          <w:rFonts w:ascii="Calibri" w:hAnsi="Calibri" w:cs="Calibri"/>
          <w:szCs w:val="22"/>
        </w:rPr>
        <w:t>out of session at the PTG AGM or</w:t>
      </w:r>
      <w:r w:rsidR="00B91D8B">
        <w:rPr>
          <w:rFonts w:ascii="Calibri" w:hAnsi="Calibri" w:cs="Calibri"/>
          <w:szCs w:val="22"/>
        </w:rPr>
        <w:t xml:space="preserve"> thereafter</w:t>
      </w:r>
      <w:r w:rsidR="00521F96">
        <w:rPr>
          <w:rFonts w:ascii="Calibri" w:hAnsi="Calibri" w:cs="Calibri"/>
          <w:szCs w:val="22"/>
        </w:rPr>
        <w:t xml:space="preserve">, will be noted by the incoming PTG Chairperson and accepted by the PTG Committee at </w:t>
      </w:r>
      <w:r>
        <w:rPr>
          <w:rFonts w:ascii="Calibri" w:hAnsi="Calibri" w:cs="Calibri"/>
          <w:szCs w:val="22"/>
        </w:rPr>
        <w:t xml:space="preserve">the next </w:t>
      </w:r>
      <w:r w:rsidR="00B576EA">
        <w:rPr>
          <w:rFonts w:ascii="Calibri" w:hAnsi="Calibri" w:cs="Calibri"/>
          <w:szCs w:val="22"/>
        </w:rPr>
        <w:t>meeting</w:t>
      </w:r>
      <w:r w:rsidR="00521F96">
        <w:rPr>
          <w:rFonts w:ascii="Calibri" w:hAnsi="Calibri" w:cs="Calibri"/>
          <w:szCs w:val="22"/>
        </w:rPr>
        <w:t xml:space="preserve"> in June 2015</w:t>
      </w:r>
      <w:r>
        <w:rPr>
          <w:rFonts w:ascii="Calibri" w:hAnsi="Calibri" w:cs="Calibri"/>
          <w:szCs w:val="22"/>
        </w:rPr>
        <w:t>.</w:t>
      </w:r>
    </w:p>
    <w:p w:rsidR="00F02DE3" w:rsidRDefault="00F02DE3" w:rsidP="00B91D8B">
      <w:pPr>
        <w:spacing w:after="0" w:line="240" w:lineRule="auto"/>
      </w:pPr>
    </w:p>
    <w:p w:rsidR="00F02DE3" w:rsidRDefault="002C4FF2" w:rsidP="00B91D8B">
      <w:pPr>
        <w:pStyle w:val="ListParagraph"/>
        <w:numPr>
          <w:ilvl w:val="0"/>
          <w:numId w:val="1"/>
        </w:numPr>
        <w:spacing w:after="0" w:line="240" w:lineRule="auto"/>
        <w:rPr>
          <w:b/>
          <w:bCs/>
        </w:rPr>
      </w:pPr>
      <w:r>
        <w:rPr>
          <w:b/>
          <w:bCs/>
        </w:rPr>
        <w:t>Concluding Remarks</w:t>
      </w:r>
    </w:p>
    <w:p w:rsidR="00D85FF4" w:rsidRDefault="00194368" w:rsidP="00B91D8B">
      <w:pPr>
        <w:pStyle w:val="ListParagraph"/>
        <w:numPr>
          <w:ilvl w:val="0"/>
          <w:numId w:val="12"/>
        </w:numPr>
        <w:spacing w:after="0" w:line="240" w:lineRule="auto"/>
      </w:pPr>
      <w:r w:rsidRPr="00194368">
        <w:t xml:space="preserve">Malee </w:t>
      </w:r>
      <w:proofErr w:type="spellStart"/>
      <w:r w:rsidRPr="00194368">
        <w:t>Whitcraft</w:t>
      </w:r>
      <w:proofErr w:type="spellEnd"/>
      <w:r w:rsidRPr="00194368">
        <w:t xml:space="preserve"> </w:t>
      </w:r>
      <w:r w:rsidR="00B91D8B">
        <w:t xml:space="preserve">congratulated the new PTG Committee and </w:t>
      </w:r>
      <w:r w:rsidRPr="00194368">
        <w:t>thank</w:t>
      </w:r>
      <w:r w:rsidR="00B91D8B">
        <w:t>ed</w:t>
      </w:r>
      <w:r w:rsidRPr="00194368">
        <w:t xml:space="preserve"> everyone for the</w:t>
      </w:r>
      <w:r w:rsidR="00B759DB">
        <w:t>ir</w:t>
      </w:r>
      <w:r w:rsidRPr="00194368">
        <w:t xml:space="preserve"> attendance and participation in the 201</w:t>
      </w:r>
      <w:r w:rsidR="00760067">
        <w:t>5</w:t>
      </w:r>
      <w:r w:rsidRPr="00194368">
        <w:t xml:space="preserve"> PTG AGM.</w:t>
      </w:r>
    </w:p>
    <w:p w:rsidR="00B759DB" w:rsidRDefault="00B759DB" w:rsidP="00B91D8B">
      <w:pPr>
        <w:pStyle w:val="ListParagraph"/>
        <w:numPr>
          <w:ilvl w:val="0"/>
          <w:numId w:val="12"/>
        </w:numPr>
        <w:spacing w:after="0" w:line="240" w:lineRule="auto"/>
      </w:pPr>
      <w:r>
        <w:t xml:space="preserve">Ann </w:t>
      </w:r>
      <w:proofErr w:type="spellStart"/>
      <w:r>
        <w:t>Vanasin</w:t>
      </w:r>
      <w:proofErr w:type="spellEnd"/>
      <w:r>
        <w:t xml:space="preserve"> thanked and Malee </w:t>
      </w:r>
      <w:proofErr w:type="spellStart"/>
      <w:r>
        <w:t>Whitcraft</w:t>
      </w:r>
      <w:proofErr w:type="spellEnd"/>
      <w:r>
        <w:t xml:space="preserve"> and the PTG Committee, and </w:t>
      </w:r>
      <w:proofErr w:type="spellStart"/>
      <w:r>
        <w:t>Nog</w:t>
      </w:r>
      <w:proofErr w:type="spellEnd"/>
      <w:r>
        <w:t xml:space="preserve"> </w:t>
      </w:r>
      <w:proofErr w:type="spellStart"/>
      <w:r>
        <w:t>Tangtronchitr</w:t>
      </w:r>
      <w:proofErr w:type="spellEnd"/>
      <w:r>
        <w:t xml:space="preserve"> and the Thai Parent Group, for their support and cooperation, and emphasised the importance of the PTG Committee working closely with the Thai Parent Group.  She also congratulated the incoming PTG Committee.</w:t>
      </w:r>
    </w:p>
    <w:p w:rsidR="00194368" w:rsidRDefault="00194368" w:rsidP="00B91D8B">
      <w:pPr>
        <w:spacing w:after="0" w:line="240" w:lineRule="auto"/>
        <w:rPr>
          <w:b/>
          <w:bCs/>
        </w:rPr>
      </w:pPr>
    </w:p>
    <w:p w:rsidR="002731C7" w:rsidRDefault="002731C7" w:rsidP="00B91D8B">
      <w:pPr>
        <w:spacing w:after="0" w:line="240" w:lineRule="auto"/>
        <w:rPr>
          <w:b/>
          <w:bCs/>
        </w:rPr>
      </w:pPr>
      <w:r>
        <w:rPr>
          <w:b/>
          <w:bCs/>
        </w:rPr>
        <w:t>Meeting ended at 9.</w:t>
      </w:r>
      <w:r w:rsidR="00760067">
        <w:rPr>
          <w:b/>
          <w:bCs/>
        </w:rPr>
        <w:t>35</w:t>
      </w:r>
      <w:r>
        <w:rPr>
          <w:b/>
          <w:bCs/>
        </w:rPr>
        <w:t>am.</w:t>
      </w:r>
    </w:p>
    <w:p w:rsidR="002731C7" w:rsidRDefault="002731C7" w:rsidP="00B91D8B">
      <w:pPr>
        <w:spacing w:after="0" w:line="240" w:lineRule="auto"/>
        <w:rPr>
          <w:b/>
          <w:bCs/>
        </w:rPr>
      </w:pPr>
    </w:p>
    <w:p w:rsidR="00521F96" w:rsidRDefault="00521F96" w:rsidP="00521F96">
      <w:pPr>
        <w:pBdr>
          <w:top w:val="single" w:sz="4" w:space="1" w:color="auto"/>
        </w:pBdr>
        <w:spacing w:after="0" w:line="240" w:lineRule="auto"/>
        <w:rPr>
          <w:b/>
          <w:bCs/>
        </w:rPr>
      </w:pPr>
    </w:p>
    <w:p w:rsidR="00521F96" w:rsidRDefault="00521F96" w:rsidP="00521F96">
      <w:pPr>
        <w:pBdr>
          <w:top w:val="single" w:sz="4" w:space="1" w:color="auto"/>
        </w:pBdr>
        <w:spacing w:after="0" w:line="240" w:lineRule="auto"/>
        <w:rPr>
          <w:b/>
          <w:bCs/>
        </w:rPr>
      </w:pPr>
      <w:r>
        <w:rPr>
          <w:b/>
          <w:bCs/>
        </w:rPr>
        <w:t>NOTES:</w:t>
      </w:r>
    </w:p>
    <w:p w:rsidR="00B91D8B" w:rsidRDefault="00B91D8B" w:rsidP="00B91D8B">
      <w:pPr>
        <w:pStyle w:val="ListParagraph"/>
        <w:numPr>
          <w:ilvl w:val="0"/>
          <w:numId w:val="9"/>
        </w:numPr>
        <w:spacing w:after="0" w:line="240" w:lineRule="auto"/>
        <w:rPr>
          <w:rFonts w:ascii="Calibri" w:hAnsi="Calibri" w:cs="Calibri"/>
          <w:szCs w:val="22"/>
        </w:rPr>
      </w:pPr>
      <w:r>
        <w:rPr>
          <w:rFonts w:ascii="Calibri" w:hAnsi="Calibri" w:cs="Calibri"/>
          <w:szCs w:val="22"/>
        </w:rPr>
        <w:t>It was noted that the following nominations were received by the incoming PTG Chairperson out of session at the PTG AGM:</w:t>
      </w:r>
    </w:p>
    <w:p w:rsidR="00B91D8B" w:rsidRDefault="00B91D8B" w:rsidP="00B91D8B">
      <w:pPr>
        <w:pStyle w:val="ListParagraph"/>
        <w:numPr>
          <w:ilvl w:val="0"/>
          <w:numId w:val="23"/>
        </w:numPr>
        <w:spacing w:after="0" w:line="240" w:lineRule="auto"/>
        <w:rPr>
          <w:rFonts w:ascii="Calibri" w:hAnsi="Calibri" w:cs="Calibri"/>
          <w:szCs w:val="22"/>
        </w:rPr>
      </w:pPr>
      <w:proofErr w:type="spellStart"/>
      <w:r>
        <w:rPr>
          <w:rFonts w:cstheme="minorHAnsi"/>
          <w:lang w:val="en-US"/>
        </w:rPr>
        <w:t>Rocelyn</w:t>
      </w:r>
      <w:proofErr w:type="spellEnd"/>
      <w:r>
        <w:rPr>
          <w:rFonts w:cstheme="minorHAnsi"/>
          <w:lang w:val="en-US"/>
        </w:rPr>
        <w:t xml:space="preserve"> </w:t>
      </w:r>
      <w:proofErr w:type="spellStart"/>
      <w:r>
        <w:rPr>
          <w:rFonts w:cstheme="minorHAnsi"/>
          <w:lang w:val="en-US"/>
        </w:rPr>
        <w:t>Kielnhofer</w:t>
      </w:r>
      <w:proofErr w:type="spellEnd"/>
      <w:r>
        <w:rPr>
          <w:rFonts w:ascii="Calibri" w:hAnsi="Calibri" w:cs="Calibri"/>
          <w:szCs w:val="22"/>
        </w:rPr>
        <w:t xml:space="preserve"> - Treasurer</w:t>
      </w:r>
    </w:p>
    <w:p w:rsidR="00B91D8B" w:rsidRDefault="00B91D8B" w:rsidP="00B91D8B">
      <w:pPr>
        <w:pStyle w:val="ListParagraph"/>
        <w:numPr>
          <w:ilvl w:val="0"/>
          <w:numId w:val="23"/>
        </w:numPr>
        <w:spacing w:after="0" w:line="240" w:lineRule="auto"/>
        <w:rPr>
          <w:rFonts w:ascii="Calibri" w:hAnsi="Calibri" w:cs="Calibri"/>
          <w:szCs w:val="22"/>
        </w:rPr>
      </w:pPr>
      <w:r>
        <w:rPr>
          <w:rFonts w:ascii="Calibri" w:hAnsi="Calibri" w:cs="Calibri"/>
          <w:szCs w:val="22"/>
        </w:rPr>
        <w:t xml:space="preserve">Brad </w:t>
      </w:r>
      <w:r>
        <w:rPr>
          <w:rFonts w:cstheme="minorHAnsi"/>
          <w:lang w:val="en-US"/>
        </w:rPr>
        <w:t>Coulter – Cross-Campus Parent Rep</w:t>
      </w:r>
    </w:p>
    <w:p w:rsidR="00B91D8B" w:rsidRDefault="00B91D8B" w:rsidP="00B91D8B">
      <w:pPr>
        <w:spacing w:after="0" w:line="240" w:lineRule="auto"/>
        <w:rPr>
          <w:b/>
          <w:bCs/>
        </w:rPr>
      </w:pPr>
    </w:p>
    <w:p w:rsidR="00B576EA" w:rsidRDefault="00B576EA" w:rsidP="00B576EA">
      <w:pPr>
        <w:pBdr>
          <w:top w:val="single" w:sz="4" w:space="1" w:color="auto"/>
        </w:pBdr>
        <w:spacing w:after="0" w:line="240" w:lineRule="auto"/>
        <w:rPr>
          <w:b/>
          <w:bCs/>
        </w:rPr>
      </w:pPr>
    </w:p>
    <w:p w:rsidR="002C4FF2" w:rsidRDefault="00521F96" w:rsidP="00B576EA">
      <w:pPr>
        <w:pBdr>
          <w:top w:val="single" w:sz="4" w:space="1" w:color="auto"/>
        </w:pBdr>
        <w:spacing w:after="0" w:line="240" w:lineRule="auto"/>
        <w:rPr>
          <w:b/>
          <w:bCs/>
        </w:rPr>
      </w:pPr>
      <w:r>
        <w:rPr>
          <w:b/>
          <w:bCs/>
        </w:rPr>
        <w:t>ATTACHMENTS:</w:t>
      </w:r>
    </w:p>
    <w:p w:rsidR="002C4FF2" w:rsidRDefault="00194368" w:rsidP="00B91D8B">
      <w:pPr>
        <w:pStyle w:val="ListParagraph"/>
        <w:numPr>
          <w:ilvl w:val="0"/>
          <w:numId w:val="7"/>
        </w:numPr>
        <w:spacing w:after="0" w:line="240" w:lineRule="auto"/>
      </w:pPr>
      <w:r w:rsidRPr="00DF0611">
        <w:t>201</w:t>
      </w:r>
      <w:r w:rsidR="00760067">
        <w:t>5</w:t>
      </w:r>
      <w:r w:rsidRPr="00DF0611">
        <w:t xml:space="preserve"> PTG </w:t>
      </w:r>
      <w:r w:rsidR="002C4FF2" w:rsidRPr="00DF0611">
        <w:t>AGM Quorum List</w:t>
      </w:r>
    </w:p>
    <w:p w:rsidR="00EC5D31" w:rsidRDefault="00760067" w:rsidP="00B91D8B">
      <w:pPr>
        <w:pStyle w:val="ListParagraph"/>
        <w:numPr>
          <w:ilvl w:val="0"/>
          <w:numId w:val="7"/>
        </w:numPr>
        <w:spacing w:after="0" w:line="240" w:lineRule="auto"/>
      </w:pPr>
      <w:r>
        <w:t>2015 Proxy Form – Debbie Smith</w:t>
      </w:r>
    </w:p>
    <w:p w:rsidR="00521F96" w:rsidRPr="00760067" w:rsidRDefault="00521F96" w:rsidP="00B91D8B">
      <w:pPr>
        <w:pStyle w:val="ListParagraph"/>
        <w:numPr>
          <w:ilvl w:val="0"/>
          <w:numId w:val="7"/>
        </w:numPr>
        <w:spacing w:after="0" w:line="240" w:lineRule="auto"/>
      </w:pPr>
      <w:r>
        <w:t>2015 PTG AGM Agenda Papers</w:t>
      </w:r>
    </w:p>
    <w:sectPr w:rsidR="00521F96" w:rsidRPr="00760067" w:rsidSect="00F02DE3">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A7C" w:rsidRDefault="00CF3A7C" w:rsidP="001C6C3A">
      <w:pPr>
        <w:spacing w:after="0" w:line="240" w:lineRule="auto"/>
      </w:pPr>
      <w:r>
        <w:separator/>
      </w:r>
    </w:p>
  </w:endnote>
  <w:endnote w:type="continuationSeparator" w:id="0">
    <w:p w:rsidR="00CF3A7C" w:rsidRDefault="00CF3A7C" w:rsidP="001C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768" w:rsidRDefault="007D17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79432"/>
      <w:docPartObj>
        <w:docPartGallery w:val="Page Numbers (Bottom of Page)"/>
        <w:docPartUnique/>
      </w:docPartObj>
    </w:sdtPr>
    <w:sdtEndPr>
      <w:rPr>
        <w:i/>
        <w:iCs/>
        <w:noProof/>
        <w:sz w:val="16"/>
        <w:szCs w:val="16"/>
      </w:rPr>
    </w:sdtEndPr>
    <w:sdtContent>
      <w:p w:rsidR="001C6C3A" w:rsidRPr="001C6C3A" w:rsidRDefault="001C6C3A">
        <w:pPr>
          <w:pStyle w:val="Footer"/>
          <w:jc w:val="right"/>
          <w:rPr>
            <w:i/>
            <w:iCs/>
            <w:sz w:val="16"/>
            <w:szCs w:val="16"/>
          </w:rPr>
        </w:pPr>
        <w:r w:rsidRPr="001C6C3A">
          <w:rPr>
            <w:i/>
            <w:iCs/>
            <w:sz w:val="16"/>
            <w:szCs w:val="16"/>
          </w:rPr>
          <w:fldChar w:fldCharType="begin"/>
        </w:r>
        <w:r w:rsidRPr="001C6C3A">
          <w:rPr>
            <w:i/>
            <w:iCs/>
            <w:sz w:val="16"/>
            <w:szCs w:val="16"/>
          </w:rPr>
          <w:instrText xml:space="preserve"> PAGE   \* MERGEFORMAT </w:instrText>
        </w:r>
        <w:r w:rsidRPr="001C6C3A">
          <w:rPr>
            <w:i/>
            <w:iCs/>
            <w:sz w:val="16"/>
            <w:szCs w:val="16"/>
          </w:rPr>
          <w:fldChar w:fldCharType="separate"/>
        </w:r>
        <w:r w:rsidR="008656D6">
          <w:rPr>
            <w:i/>
            <w:iCs/>
            <w:noProof/>
            <w:sz w:val="16"/>
            <w:szCs w:val="16"/>
          </w:rPr>
          <w:t>1</w:t>
        </w:r>
        <w:r w:rsidRPr="001C6C3A">
          <w:rPr>
            <w:i/>
            <w:iCs/>
            <w:noProof/>
            <w:sz w:val="16"/>
            <w:szCs w:val="16"/>
          </w:rPr>
          <w:fldChar w:fldCharType="end"/>
        </w:r>
      </w:p>
    </w:sdtContent>
  </w:sdt>
  <w:p w:rsidR="001C6C3A" w:rsidRDefault="001C6C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768" w:rsidRDefault="007D1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A7C" w:rsidRDefault="00CF3A7C" w:rsidP="001C6C3A">
      <w:pPr>
        <w:spacing w:after="0" w:line="240" w:lineRule="auto"/>
      </w:pPr>
      <w:r>
        <w:separator/>
      </w:r>
    </w:p>
  </w:footnote>
  <w:footnote w:type="continuationSeparator" w:id="0">
    <w:p w:rsidR="00CF3A7C" w:rsidRDefault="00CF3A7C" w:rsidP="001C6C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768" w:rsidRDefault="00CF3A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66797" o:sp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768" w:rsidRDefault="00CF3A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66798" o:spid="_x0000_s2051"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768" w:rsidRDefault="00CF3A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66796"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61C"/>
    <w:multiLevelType w:val="hybridMultilevel"/>
    <w:tmpl w:val="8A2C5FFA"/>
    <w:lvl w:ilvl="0" w:tplc="677C661E">
      <w:start w:val="1"/>
      <w:numFmt w:val="bullet"/>
      <w:lvlText w:val=""/>
      <w:lvlJc w:val="left"/>
      <w:pPr>
        <w:ind w:left="72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BDE7DED"/>
    <w:multiLevelType w:val="hybridMultilevel"/>
    <w:tmpl w:val="B7C8EF44"/>
    <w:lvl w:ilvl="0" w:tplc="08090001">
      <w:start w:val="1"/>
      <w:numFmt w:val="bullet"/>
      <w:lvlText w:val=""/>
      <w:lvlJc w:val="left"/>
      <w:pPr>
        <w:ind w:left="360" w:hanging="360"/>
      </w:pPr>
      <w:rPr>
        <w:rFonts w:ascii="Symbol" w:hAnsi="Symbol" w:hint="default"/>
      </w:rPr>
    </w:lvl>
    <w:lvl w:ilvl="1" w:tplc="677C661E">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CA40F91"/>
    <w:multiLevelType w:val="hybridMultilevel"/>
    <w:tmpl w:val="CF26931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216FE3"/>
    <w:multiLevelType w:val="hybridMultilevel"/>
    <w:tmpl w:val="C6FC69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D63E5C"/>
    <w:multiLevelType w:val="hybridMultilevel"/>
    <w:tmpl w:val="3828A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9E7605A"/>
    <w:multiLevelType w:val="hybridMultilevel"/>
    <w:tmpl w:val="41D29F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E8C2341"/>
    <w:multiLevelType w:val="hybridMultilevel"/>
    <w:tmpl w:val="2DBE5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2D2126A"/>
    <w:multiLevelType w:val="hybridMultilevel"/>
    <w:tmpl w:val="0AE44B70"/>
    <w:lvl w:ilvl="0" w:tplc="8E48C1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F7241D"/>
    <w:multiLevelType w:val="hybridMultilevel"/>
    <w:tmpl w:val="353A678C"/>
    <w:lvl w:ilvl="0" w:tplc="DE3C4AE4">
      <w:start w:val="1"/>
      <w:numFmt w:val="bullet"/>
      <w:lvlText w:val="•"/>
      <w:lvlJc w:val="left"/>
      <w:pPr>
        <w:tabs>
          <w:tab w:val="num" w:pos="720"/>
        </w:tabs>
        <w:ind w:left="720" w:hanging="360"/>
      </w:pPr>
      <w:rPr>
        <w:rFonts w:ascii="Arial" w:hAnsi="Arial" w:hint="default"/>
      </w:rPr>
    </w:lvl>
    <w:lvl w:ilvl="1" w:tplc="9F32B7DA" w:tentative="1">
      <w:start w:val="1"/>
      <w:numFmt w:val="bullet"/>
      <w:lvlText w:val="•"/>
      <w:lvlJc w:val="left"/>
      <w:pPr>
        <w:tabs>
          <w:tab w:val="num" w:pos="1440"/>
        </w:tabs>
        <w:ind w:left="1440" w:hanging="360"/>
      </w:pPr>
      <w:rPr>
        <w:rFonts w:ascii="Arial" w:hAnsi="Arial" w:hint="default"/>
      </w:rPr>
    </w:lvl>
    <w:lvl w:ilvl="2" w:tplc="DB46953C" w:tentative="1">
      <w:start w:val="1"/>
      <w:numFmt w:val="bullet"/>
      <w:lvlText w:val="•"/>
      <w:lvlJc w:val="left"/>
      <w:pPr>
        <w:tabs>
          <w:tab w:val="num" w:pos="2160"/>
        </w:tabs>
        <w:ind w:left="2160" w:hanging="360"/>
      </w:pPr>
      <w:rPr>
        <w:rFonts w:ascii="Arial" w:hAnsi="Arial" w:hint="default"/>
      </w:rPr>
    </w:lvl>
    <w:lvl w:ilvl="3" w:tplc="C0540DDC" w:tentative="1">
      <w:start w:val="1"/>
      <w:numFmt w:val="bullet"/>
      <w:lvlText w:val="•"/>
      <w:lvlJc w:val="left"/>
      <w:pPr>
        <w:tabs>
          <w:tab w:val="num" w:pos="2880"/>
        </w:tabs>
        <w:ind w:left="2880" w:hanging="360"/>
      </w:pPr>
      <w:rPr>
        <w:rFonts w:ascii="Arial" w:hAnsi="Arial" w:hint="default"/>
      </w:rPr>
    </w:lvl>
    <w:lvl w:ilvl="4" w:tplc="10C0D804" w:tentative="1">
      <w:start w:val="1"/>
      <w:numFmt w:val="bullet"/>
      <w:lvlText w:val="•"/>
      <w:lvlJc w:val="left"/>
      <w:pPr>
        <w:tabs>
          <w:tab w:val="num" w:pos="3600"/>
        </w:tabs>
        <w:ind w:left="3600" w:hanging="360"/>
      </w:pPr>
      <w:rPr>
        <w:rFonts w:ascii="Arial" w:hAnsi="Arial" w:hint="default"/>
      </w:rPr>
    </w:lvl>
    <w:lvl w:ilvl="5" w:tplc="BE52CE1C" w:tentative="1">
      <w:start w:val="1"/>
      <w:numFmt w:val="bullet"/>
      <w:lvlText w:val="•"/>
      <w:lvlJc w:val="left"/>
      <w:pPr>
        <w:tabs>
          <w:tab w:val="num" w:pos="4320"/>
        </w:tabs>
        <w:ind w:left="4320" w:hanging="360"/>
      </w:pPr>
      <w:rPr>
        <w:rFonts w:ascii="Arial" w:hAnsi="Arial" w:hint="default"/>
      </w:rPr>
    </w:lvl>
    <w:lvl w:ilvl="6" w:tplc="83E8D9EC" w:tentative="1">
      <w:start w:val="1"/>
      <w:numFmt w:val="bullet"/>
      <w:lvlText w:val="•"/>
      <w:lvlJc w:val="left"/>
      <w:pPr>
        <w:tabs>
          <w:tab w:val="num" w:pos="5040"/>
        </w:tabs>
        <w:ind w:left="5040" w:hanging="360"/>
      </w:pPr>
      <w:rPr>
        <w:rFonts w:ascii="Arial" w:hAnsi="Arial" w:hint="default"/>
      </w:rPr>
    </w:lvl>
    <w:lvl w:ilvl="7" w:tplc="F3AA6036" w:tentative="1">
      <w:start w:val="1"/>
      <w:numFmt w:val="bullet"/>
      <w:lvlText w:val="•"/>
      <w:lvlJc w:val="left"/>
      <w:pPr>
        <w:tabs>
          <w:tab w:val="num" w:pos="5760"/>
        </w:tabs>
        <w:ind w:left="5760" w:hanging="360"/>
      </w:pPr>
      <w:rPr>
        <w:rFonts w:ascii="Arial" w:hAnsi="Arial" w:hint="default"/>
      </w:rPr>
    </w:lvl>
    <w:lvl w:ilvl="8" w:tplc="61F8E188" w:tentative="1">
      <w:start w:val="1"/>
      <w:numFmt w:val="bullet"/>
      <w:lvlText w:val="•"/>
      <w:lvlJc w:val="left"/>
      <w:pPr>
        <w:tabs>
          <w:tab w:val="num" w:pos="6480"/>
        </w:tabs>
        <w:ind w:left="6480" w:hanging="360"/>
      </w:pPr>
      <w:rPr>
        <w:rFonts w:ascii="Arial" w:hAnsi="Arial" w:hint="default"/>
      </w:rPr>
    </w:lvl>
  </w:abstractNum>
  <w:abstractNum w:abstractNumId="9">
    <w:nsid w:val="282B4566"/>
    <w:multiLevelType w:val="hybridMultilevel"/>
    <w:tmpl w:val="1A547F0A"/>
    <w:lvl w:ilvl="0" w:tplc="85FA2C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0141DC4"/>
    <w:multiLevelType w:val="hybridMultilevel"/>
    <w:tmpl w:val="26E0C7A6"/>
    <w:lvl w:ilvl="0" w:tplc="677C661E">
      <w:start w:val="1"/>
      <w:numFmt w:val="bullet"/>
      <w:lvlText w:val=""/>
      <w:lvlJc w:val="left"/>
      <w:pPr>
        <w:ind w:left="720" w:hanging="360"/>
      </w:pPr>
      <w:rPr>
        <w:rFonts w:ascii="Symbol" w:hAnsi="Symbol" w:hint="default"/>
      </w:rPr>
    </w:lvl>
    <w:lvl w:ilvl="1" w:tplc="677C661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6D4FD3"/>
    <w:multiLevelType w:val="hybridMultilevel"/>
    <w:tmpl w:val="2AE05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3F84E41"/>
    <w:multiLevelType w:val="hybridMultilevel"/>
    <w:tmpl w:val="C1B015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5AD2ECC"/>
    <w:multiLevelType w:val="hybridMultilevel"/>
    <w:tmpl w:val="C9A66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84C5D13"/>
    <w:multiLevelType w:val="hybridMultilevel"/>
    <w:tmpl w:val="67B26E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9F05212"/>
    <w:multiLevelType w:val="hybridMultilevel"/>
    <w:tmpl w:val="94F852CE"/>
    <w:lvl w:ilvl="0" w:tplc="677C661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B126D4"/>
    <w:multiLevelType w:val="hybridMultilevel"/>
    <w:tmpl w:val="7A9AD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C986D29"/>
    <w:multiLevelType w:val="hybridMultilevel"/>
    <w:tmpl w:val="12BE8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CA61873"/>
    <w:multiLevelType w:val="hybridMultilevel"/>
    <w:tmpl w:val="FC6A148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55F3E82"/>
    <w:multiLevelType w:val="hybridMultilevel"/>
    <w:tmpl w:val="68001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FB95BF6"/>
    <w:multiLevelType w:val="hybridMultilevel"/>
    <w:tmpl w:val="46A20FB6"/>
    <w:lvl w:ilvl="0" w:tplc="591AB48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A264ED1"/>
    <w:multiLevelType w:val="hybridMultilevel"/>
    <w:tmpl w:val="CA465CF4"/>
    <w:lvl w:ilvl="0" w:tplc="66B0CBF0">
      <w:start w:val="1"/>
      <w:numFmt w:val="lowerLetter"/>
      <w:lvlText w:val="%1)"/>
      <w:lvlJc w:val="left"/>
      <w:pPr>
        <w:tabs>
          <w:tab w:val="num" w:pos="720"/>
        </w:tabs>
        <w:ind w:left="720" w:hanging="360"/>
      </w:pPr>
    </w:lvl>
    <w:lvl w:ilvl="1" w:tplc="2B62A430" w:tentative="1">
      <w:start w:val="1"/>
      <w:numFmt w:val="lowerLetter"/>
      <w:lvlText w:val="%2)"/>
      <w:lvlJc w:val="left"/>
      <w:pPr>
        <w:tabs>
          <w:tab w:val="num" w:pos="1440"/>
        </w:tabs>
        <w:ind w:left="1440" w:hanging="360"/>
      </w:pPr>
    </w:lvl>
    <w:lvl w:ilvl="2" w:tplc="3654C328" w:tentative="1">
      <w:start w:val="1"/>
      <w:numFmt w:val="lowerLetter"/>
      <w:lvlText w:val="%3)"/>
      <w:lvlJc w:val="left"/>
      <w:pPr>
        <w:tabs>
          <w:tab w:val="num" w:pos="2160"/>
        </w:tabs>
        <w:ind w:left="2160" w:hanging="360"/>
      </w:pPr>
    </w:lvl>
    <w:lvl w:ilvl="3" w:tplc="6C02145C" w:tentative="1">
      <w:start w:val="1"/>
      <w:numFmt w:val="lowerLetter"/>
      <w:lvlText w:val="%4)"/>
      <w:lvlJc w:val="left"/>
      <w:pPr>
        <w:tabs>
          <w:tab w:val="num" w:pos="2880"/>
        </w:tabs>
        <w:ind w:left="2880" w:hanging="360"/>
      </w:pPr>
    </w:lvl>
    <w:lvl w:ilvl="4" w:tplc="5B58C22E" w:tentative="1">
      <w:start w:val="1"/>
      <w:numFmt w:val="lowerLetter"/>
      <w:lvlText w:val="%5)"/>
      <w:lvlJc w:val="left"/>
      <w:pPr>
        <w:tabs>
          <w:tab w:val="num" w:pos="3600"/>
        </w:tabs>
        <w:ind w:left="3600" w:hanging="360"/>
      </w:pPr>
    </w:lvl>
    <w:lvl w:ilvl="5" w:tplc="0D246414" w:tentative="1">
      <w:start w:val="1"/>
      <w:numFmt w:val="lowerLetter"/>
      <w:lvlText w:val="%6)"/>
      <w:lvlJc w:val="left"/>
      <w:pPr>
        <w:tabs>
          <w:tab w:val="num" w:pos="4320"/>
        </w:tabs>
        <w:ind w:left="4320" w:hanging="360"/>
      </w:pPr>
    </w:lvl>
    <w:lvl w:ilvl="6" w:tplc="ADD42226" w:tentative="1">
      <w:start w:val="1"/>
      <w:numFmt w:val="lowerLetter"/>
      <w:lvlText w:val="%7)"/>
      <w:lvlJc w:val="left"/>
      <w:pPr>
        <w:tabs>
          <w:tab w:val="num" w:pos="5040"/>
        </w:tabs>
        <w:ind w:left="5040" w:hanging="360"/>
      </w:pPr>
    </w:lvl>
    <w:lvl w:ilvl="7" w:tplc="5F9EB936" w:tentative="1">
      <w:start w:val="1"/>
      <w:numFmt w:val="lowerLetter"/>
      <w:lvlText w:val="%8)"/>
      <w:lvlJc w:val="left"/>
      <w:pPr>
        <w:tabs>
          <w:tab w:val="num" w:pos="5760"/>
        </w:tabs>
        <w:ind w:left="5760" w:hanging="360"/>
      </w:pPr>
    </w:lvl>
    <w:lvl w:ilvl="8" w:tplc="E5D49732" w:tentative="1">
      <w:start w:val="1"/>
      <w:numFmt w:val="lowerLetter"/>
      <w:lvlText w:val="%9)"/>
      <w:lvlJc w:val="left"/>
      <w:pPr>
        <w:tabs>
          <w:tab w:val="num" w:pos="6480"/>
        </w:tabs>
        <w:ind w:left="6480" w:hanging="360"/>
      </w:pPr>
    </w:lvl>
  </w:abstractNum>
  <w:abstractNum w:abstractNumId="22">
    <w:nsid w:val="7B4B4234"/>
    <w:multiLevelType w:val="hybridMultilevel"/>
    <w:tmpl w:val="F8D0CBF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3"/>
  </w:num>
  <w:num w:numId="3">
    <w:abstractNumId w:val="14"/>
  </w:num>
  <w:num w:numId="4">
    <w:abstractNumId w:val="5"/>
  </w:num>
  <w:num w:numId="5">
    <w:abstractNumId w:val="9"/>
  </w:num>
  <w:num w:numId="6">
    <w:abstractNumId w:val="4"/>
  </w:num>
  <w:num w:numId="7">
    <w:abstractNumId w:val="20"/>
  </w:num>
  <w:num w:numId="8">
    <w:abstractNumId w:val="6"/>
  </w:num>
  <w:num w:numId="9">
    <w:abstractNumId w:val="18"/>
  </w:num>
  <w:num w:numId="10">
    <w:abstractNumId w:val="11"/>
  </w:num>
  <w:num w:numId="11">
    <w:abstractNumId w:val="3"/>
  </w:num>
  <w:num w:numId="12">
    <w:abstractNumId w:val="19"/>
  </w:num>
  <w:num w:numId="13">
    <w:abstractNumId w:val="8"/>
  </w:num>
  <w:num w:numId="14">
    <w:abstractNumId w:val="15"/>
  </w:num>
  <w:num w:numId="15">
    <w:abstractNumId w:val="22"/>
  </w:num>
  <w:num w:numId="16">
    <w:abstractNumId w:val="2"/>
  </w:num>
  <w:num w:numId="17">
    <w:abstractNumId w:val="21"/>
  </w:num>
  <w:num w:numId="18">
    <w:abstractNumId w:val="12"/>
  </w:num>
  <w:num w:numId="19">
    <w:abstractNumId w:val="17"/>
  </w:num>
  <w:num w:numId="20">
    <w:abstractNumId w:val="16"/>
  </w:num>
  <w:num w:numId="21">
    <w:abstractNumId w:val="1"/>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56C"/>
    <w:rsid w:val="00076045"/>
    <w:rsid w:val="0013086B"/>
    <w:rsid w:val="00133E32"/>
    <w:rsid w:val="00194368"/>
    <w:rsid w:val="001C6C3A"/>
    <w:rsid w:val="001D365E"/>
    <w:rsid w:val="001E2B55"/>
    <w:rsid w:val="00224376"/>
    <w:rsid w:val="002731C7"/>
    <w:rsid w:val="002C4FF2"/>
    <w:rsid w:val="002D632A"/>
    <w:rsid w:val="002F1EFA"/>
    <w:rsid w:val="003769BB"/>
    <w:rsid w:val="003E201B"/>
    <w:rsid w:val="00402D05"/>
    <w:rsid w:val="004277A7"/>
    <w:rsid w:val="00521F96"/>
    <w:rsid w:val="005A5EBE"/>
    <w:rsid w:val="00682A87"/>
    <w:rsid w:val="0074172A"/>
    <w:rsid w:val="00760067"/>
    <w:rsid w:val="00774DD1"/>
    <w:rsid w:val="00785D1C"/>
    <w:rsid w:val="007A708C"/>
    <w:rsid w:val="007D1768"/>
    <w:rsid w:val="008373AA"/>
    <w:rsid w:val="00837BD6"/>
    <w:rsid w:val="008656D6"/>
    <w:rsid w:val="0086794F"/>
    <w:rsid w:val="008A65C5"/>
    <w:rsid w:val="008B7F71"/>
    <w:rsid w:val="008D177E"/>
    <w:rsid w:val="009847A2"/>
    <w:rsid w:val="009F4546"/>
    <w:rsid w:val="00A06F6E"/>
    <w:rsid w:val="00A4037C"/>
    <w:rsid w:val="00A52BBB"/>
    <w:rsid w:val="00AE6DFB"/>
    <w:rsid w:val="00B00D8A"/>
    <w:rsid w:val="00B43011"/>
    <w:rsid w:val="00B576EA"/>
    <w:rsid w:val="00B7100B"/>
    <w:rsid w:val="00B759DB"/>
    <w:rsid w:val="00B7756C"/>
    <w:rsid w:val="00B91D8B"/>
    <w:rsid w:val="00CF3A7C"/>
    <w:rsid w:val="00D00495"/>
    <w:rsid w:val="00D85FF4"/>
    <w:rsid w:val="00DB2C33"/>
    <w:rsid w:val="00DF0611"/>
    <w:rsid w:val="00E017F3"/>
    <w:rsid w:val="00E70AE6"/>
    <w:rsid w:val="00E954EB"/>
    <w:rsid w:val="00EC5D31"/>
    <w:rsid w:val="00F02DE3"/>
    <w:rsid w:val="00F11EC5"/>
    <w:rsid w:val="00F202AF"/>
    <w:rsid w:val="00F87F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DE3"/>
    <w:pPr>
      <w:ind w:left="720"/>
      <w:contextualSpacing/>
    </w:pPr>
  </w:style>
  <w:style w:type="paragraph" w:styleId="Header">
    <w:name w:val="header"/>
    <w:basedOn w:val="Normal"/>
    <w:link w:val="HeaderChar"/>
    <w:uiPriority w:val="99"/>
    <w:unhideWhenUsed/>
    <w:rsid w:val="001C6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C3A"/>
  </w:style>
  <w:style w:type="paragraph" w:styleId="Footer">
    <w:name w:val="footer"/>
    <w:basedOn w:val="Normal"/>
    <w:link w:val="FooterChar"/>
    <w:uiPriority w:val="99"/>
    <w:unhideWhenUsed/>
    <w:rsid w:val="001C6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C3A"/>
  </w:style>
  <w:style w:type="table" w:styleId="TableGrid">
    <w:name w:val="Table Grid"/>
    <w:basedOn w:val="TableNormal"/>
    <w:uiPriority w:val="59"/>
    <w:rsid w:val="00076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2D0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402D05"/>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DE3"/>
    <w:pPr>
      <w:ind w:left="720"/>
      <w:contextualSpacing/>
    </w:pPr>
  </w:style>
  <w:style w:type="paragraph" w:styleId="Header">
    <w:name w:val="header"/>
    <w:basedOn w:val="Normal"/>
    <w:link w:val="HeaderChar"/>
    <w:uiPriority w:val="99"/>
    <w:unhideWhenUsed/>
    <w:rsid w:val="001C6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C3A"/>
  </w:style>
  <w:style w:type="paragraph" w:styleId="Footer">
    <w:name w:val="footer"/>
    <w:basedOn w:val="Normal"/>
    <w:link w:val="FooterChar"/>
    <w:uiPriority w:val="99"/>
    <w:unhideWhenUsed/>
    <w:rsid w:val="001C6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C3A"/>
  </w:style>
  <w:style w:type="table" w:styleId="TableGrid">
    <w:name w:val="Table Grid"/>
    <w:basedOn w:val="TableNormal"/>
    <w:uiPriority w:val="59"/>
    <w:rsid w:val="00076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2D0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402D05"/>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84">
      <w:bodyDiv w:val="1"/>
      <w:marLeft w:val="0"/>
      <w:marRight w:val="0"/>
      <w:marTop w:val="0"/>
      <w:marBottom w:val="0"/>
      <w:divBdr>
        <w:top w:val="none" w:sz="0" w:space="0" w:color="auto"/>
        <w:left w:val="none" w:sz="0" w:space="0" w:color="auto"/>
        <w:bottom w:val="none" w:sz="0" w:space="0" w:color="auto"/>
        <w:right w:val="none" w:sz="0" w:space="0" w:color="auto"/>
      </w:divBdr>
    </w:div>
    <w:div w:id="80835545">
      <w:bodyDiv w:val="1"/>
      <w:marLeft w:val="0"/>
      <w:marRight w:val="0"/>
      <w:marTop w:val="0"/>
      <w:marBottom w:val="0"/>
      <w:divBdr>
        <w:top w:val="none" w:sz="0" w:space="0" w:color="auto"/>
        <w:left w:val="none" w:sz="0" w:space="0" w:color="auto"/>
        <w:bottom w:val="none" w:sz="0" w:space="0" w:color="auto"/>
        <w:right w:val="none" w:sz="0" w:space="0" w:color="auto"/>
      </w:divBdr>
      <w:divsChild>
        <w:div w:id="1855072678">
          <w:marLeft w:val="547"/>
          <w:marRight w:val="0"/>
          <w:marTop w:val="0"/>
          <w:marBottom w:val="0"/>
          <w:divBdr>
            <w:top w:val="none" w:sz="0" w:space="0" w:color="auto"/>
            <w:left w:val="none" w:sz="0" w:space="0" w:color="auto"/>
            <w:bottom w:val="none" w:sz="0" w:space="0" w:color="auto"/>
            <w:right w:val="none" w:sz="0" w:space="0" w:color="auto"/>
          </w:divBdr>
        </w:div>
        <w:div w:id="149443376">
          <w:marLeft w:val="547"/>
          <w:marRight w:val="0"/>
          <w:marTop w:val="0"/>
          <w:marBottom w:val="0"/>
          <w:divBdr>
            <w:top w:val="none" w:sz="0" w:space="0" w:color="auto"/>
            <w:left w:val="none" w:sz="0" w:space="0" w:color="auto"/>
            <w:bottom w:val="none" w:sz="0" w:space="0" w:color="auto"/>
            <w:right w:val="none" w:sz="0" w:space="0" w:color="auto"/>
          </w:divBdr>
        </w:div>
        <w:div w:id="1748382871">
          <w:marLeft w:val="547"/>
          <w:marRight w:val="0"/>
          <w:marTop w:val="0"/>
          <w:marBottom w:val="0"/>
          <w:divBdr>
            <w:top w:val="none" w:sz="0" w:space="0" w:color="auto"/>
            <w:left w:val="none" w:sz="0" w:space="0" w:color="auto"/>
            <w:bottom w:val="none" w:sz="0" w:space="0" w:color="auto"/>
            <w:right w:val="none" w:sz="0" w:space="0" w:color="auto"/>
          </w:divBdr>
        </w:div>
        <w:div w:id="886918808">
          <w:marLeft w:val="547"/>
          <w:marRight w:val="0"/>
          <w:marTop w:val="0"/>
          <w:marBottom w:val="0"/>
          <w:divBdr>
            <w:top w:val="none" w:sz="0" w:space="0" w:color="auto"/>
            <w:left w:val="none" w:sz="0" w:space="0" w:color="auto"/>
            <w:bottom w:val="none" w:sz="0" w:space="0" w:color="auto"/>
            <w:right w:val="none" w:sz="0" w:space="0" w:color="auto"/>
          </w:divBdr>
        </w:div>
        <w:div w:id="1466849469">
          <w:marLeft w:val="547"/>
          <w:marRight w:val="0"/>
          <w:marTop w:val="0"/>
          <w:marBottom w:val="0"/>
          <w:divBdr>
            <w:top w:val="none" w:sz="0" w:space="0" w:color="auto"/>
            <w:left w:val="none" w:sz="0" w:space="0" w:color="auto"/>
            <w:bottom w:val="none" w:sz="0" w:space="0" w:color="auto"/>
            <w:right w:val="none" w:sz="0" w:space="0" w:color="auto"/>
          </w:divBdr>
        </w:div>
        <w:div w:id="1555462283">
          <w:marLeft w:val="547"/>
          <w:marRight w:val="0"/>
          <w:marTop w:val="0"/>
          <w:marBottom w:val="0"/>
          <w:divBdr>
            <w:top w:val="none" w:sz="0" w:space="0" w:color="auto"/>
            <w:left w:val="none" w:sz="0" w:space="0" w:color="auto"/>
            <w:bottom w:val="none" w:sz="0" w:space="0" w:color="auto"/>
            <w:right w:val="none" w:sz="0" w:space="0" w:color="auto"/>
          </w:divBdr>
        </w:div>
        <w:div w:id="2004384180">
          <w:marLeft w:val="547"/>
          <w:marRight w:val="0"/>
          <w:marTop w:val="0"/>
          <w:marBottom w:val="0"/>
          <w:divBdr>
            <w:top w:val="none" w:sz="0" w:space="0" w:color="auto"/>
            <w:left w:val="none" w:sz="0" w:space="0" w:color="auto"/>
            <w:bottom w:val="none" w:sz="0" w:space="0" w:color="auto"/>
            <w:right w:val="none" w:sz="0" w:space="0" w:color="auto"/>
          </w:divBdr>
        </w:div>
        <w:div w:id="2041976802">
          <w:marLeft w:val="547"/>
          <w:marRight w:val="0"/>
          <w:marTop w:val="0"/>
          <w:marBottom w:val="0"/>
          <w:divBdr>
            <w:top w:val="none" w:sz="0" w:space="0" w:color="auto"/>
            <w:left w:val="none" w:sz="0" w:space="0" w:color="auto"/>
            <w:bottom w:val="none" w:sz="0" w:space="0" w:color="auto"/>
            <w:right w:val="none" w:sz="0" w:space="0" w:color="auto"/>
          </w:divBdr>
        </w:div>
      </w:divsChild>
    </w:div>
    <w:div w:id="781655223">
      <w:bodyDiv w:val="1"/>
      <w:marLeft w:val="0"/>
      <w:marRight w:val="0"/>
      <w:marTop w:val="0"/>
      <w:marBottom w:val="0"/>
      <w:divBdr>
        <w:top w:val="none" w:sz="0" w:space="0" w:color="auto"/>
        <w:left w:val="none" w:sz="0" w:space="0" w:color="auto"/>
        <w:bottom w:val="none" w:sz="0" w:space="0" w:color="auto"/>
        <w:right w:val="none" w:sz="0" w:space="0" w:color="auto"/>
      </w:divBdr>
    </w:div>
    <w:div w:id="807211647">
      <w:bodyDiv w:val="1"/>
      <w:marLeft w:val="0"/>
      <w:marRight w:val="0"/>
      <w:marTop w:val="0"/>
      <w:marBottom w:val="0"/>
      <w:divBdr>
        <w:top w:val="none" w:sz="0" w:space="0" w:color="auto"/>
        <w:left w:val="none" w:sz="0" w:space="0" w:color="auto"/>
        <w:bottom w:val="none" w:sz="0" w:space="0" w:color="auto"/>
        <w:right w:val="none" w:sz="0" w:space="0" w:color="auto"/>
      </w:divBdr>
      <w:divsChild>
        <w:div w:id="1636834890">
          <w:marLeft w:val="806"/>
          <w:marRight w:val="0"/>
          <w:marTop w:val="0"/>
          <w:marBottom w:val="0"/>
          <w:divBdr>
            <w:top w:val="none" w:sz="0" w:space="0" w:color="auto"/>
            <w:left w:val="none" w:sz="0" w:space="0" w:color="auto"/>
            <w:bottom w:val="none" w:sz="0" w:space="0" w:color="auto"/>
            <w:right w:val="none" w:sz="0" w:space="0" w:color="auto"/>
          </w:divBdr>
        </w:div>
        <w:div w:id="922954249">
          <w:marLeft w:val="806"/>
          <w:marRight w:val="0"/>
          <w:marTop w:val="0"/>
          <w:marBottom w:val="0"/>
          <w:divBdr>
            <w:top w:val="none" w:sz="0" w:space="0" w:color="auto"/>
            <w:left w:val="none" w:sz="0" w:space="0" w:color="auto"/>
            <w:bottom w:val="none" w:sz="0" w:space="0" w:color="auto"/>
            <w:right w:val="none" w:sz="0" w:space="0" w:color="auto"/>
          </w:divBdr>
        </w:div>
      </w:divsChild>
    </w:div>
    <w:div w:id="1449619735">
      <w:bodyDiv w:val="1"/>
      <w:marLeft w:val="0"/>
      <w:marRight w:val="0"/>
      <w:marTop w:val="0"/>
      <w:marBottom w:val="0"/>
      <w:divBdr>
        <w:top w:val="none" w:sz="0" w:space="0" w:color="auto"/>
        <w:left w:val="none" w:sz="0" w:space="0" w:color="auto"/>
        <w:bottom w:val="none" w:sz="0" w:space="0" w:color="auto"/>
        <w:right w:val="none" w:sz="0" w:space="0" w:color="auto"/>
      </w:divBdr>
    </w:div>
    <w:div w:id="1825855063">
      <w:bodyDiv w:val="1"/>
      <w:marLeft w:val="0"/>
      <w:marRight w:val="0"/>
      <w:marTop w:val="0"/>
      <w:marBottom w:val="0"/>
      <w:divBdr>
        <w:top w:val="none" w:sz="0" w:space="0" w:color="auto"/>
        <w:left w:val="none" w:sz="0" w:space="0" w:color="auto"/>
        <w:bottom w:val="none" w:sz="0" w:space="0" w:color="auto"/>
        <w:right w:val="none" w:sz="0" w:space="0" w:color="auto"/>
      </w:divBdr>
      <w:divsChild>
        <w:div w:id="1028876242">
          <w:marLeft w:val="720"/>
          <w:marRight w:val="0"/>
          <w:marTop w:val="0"/>
          <w:marBottom w:val="0"/>
          <w:divBdr>
            <w:top w:val="none" w:sz="0" w:space="0" w:color="auto"/>
            <w:left w:val="none" w:sz="0" w:space="0" w:color="auto"/>
            <w:bottom w:val="none" w:sz="0" w:space="0" w:color="auto"/>
            <w:right w:val="none" w:sz="0" w:space="0" w:color="auto"/>
          </w:divBdr>
        </w:div>
        <w:div w:id="860628377">
          <w:marLeft w:val="720"/>
          <w:marRight w:val="0"/>
          <w:marTop w:val="0"/>
          <w:marBottom w:val="0"/>
          <w:divBdr>
            <w:top w:val="none" w:sz="0" w:space="0" w:color="auto"/>
            <w:left w:val="none" w:sz="0" w:space="0" w:color="auto"/>
            <w:bottom w:val="none" w:sz="0" w:space="0" w:color="auto"/>
            <w:right w:val="none" w:sz="0" w:space="0" w:color="auto"/>
          </w:divBdr>
        </w:div>
        <w:div w:id="7565067">
          <w:marLeft w:val="720"/>
          <w:marRight w:val="0"/>
          <w:marTop w:val="0"/>
          <w:marBottom w:val="0"/>
          <w:divBdr>
            <w:top w:val="none" w:sz="0" w:space="0" w:color="auto"/>
            <w:left w:val="none" w:sz="0" w:space="0" w:color="auto"/>
            <w:bottom w:val="none" w:sz="0" w:space="0" w:color="auto"/>
            <w:right w:val="none" w:sz="0" w:space="0" w:color="auto"/>
          </w:divBdr>
        </w:div>
        <w:div w:id="239486411">
          <w:marLeft w:val="720"/>
          <w:marRight w:val="0"/>
          <w:marTop w:val="0"/>
          <w:marBottom w:val="0"/>
          <w:divBdr>
            <w:top w:val="none" w:sz="0" w:space="0" w:color="auto"/>
            <w:left w:val="none" w:sz="0" w:space="0" w:color="auto"/>
            <w:bottom w:val="none" w:sz="0" w:space="0" w:color="auto"/>
            <w:right w:val="none" w:sz="0" w:space="0" w:color="auto"/>
          </w:divBdr>
        </w:div>
        <w:div w:id="552429261">
          <w:marLeft w:val="720"/>
          <w:marRight w:val="0"/>
          <w:marTop w:val="0"/>
          <w:marBottom w:val="0"/>
          <w:divBdr>
            <w:top w:val="none" w:sz="0" w:space="0" w:color="auto"/>
            <w:left w:val="none" w:sz="0" w:space="0" w:color="auto"/>
            <w:bottom w:val="none" w:sz="0" w:space="0" w:color="auto"/>
            <w:right w:val="none" w:sz="0" w:space="0" w:color="auto"/>
          </w:divBdr>
        </w:div>
        <w:div w:id="70991517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BC149-E00C-4829-B4A6-208703BF9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11</cp:revision>
  <dcterms:created xsi:type="dcterms:W3CDTF">2015-05-20T05:53:00Z</dcterms:created>
  <dcterms:modified xsi:type="dcterms:W3CDTF">2015-05-20T08:58:00Z</dcterms:modified>
</cp:coreProperties>
</file>