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5670" w:type="dxa"/>
        <w:tblLook w:val="04A0" w:firstRow="1" w:lastRow="0" w:firstColumn="1" w:lastColumn="0" w:noHBand="0" w:noVBand="1"/>
      </w:tblPr>
      <w:tblGrid>
        <w:gridCol w:w="1957"/>
        <w:gridCol w:w="2267"/>
        <w:gridCol w:w="5723"/>
        <w:gridCol w:w="5723"/>
      </w:tblGrid>
      <w:tr w:rsidR="007516CF" w:rsidTr="003C6005">
        <w:tc>
          <w:tcPr>
            <w:tcW w:w="1950" w:type="dxa"/>
          </w:tcPr>
          <w:p w:rsidR="007516CF" w:rsidRDefault="007516CF" w:rsidP="003C6005">
            <w:bookmarkStart w:id="0" w:name="_GoBack"/>
            <w:bookmarkEnd w:id="0"/>
            <w:r>
              <w:t>Age</w:t>
            </w:r>
          </w:p>
          <w:p w:rsidR="007516CF" w:rsidRDefault="007516CF" w:rsidP="003C6005">
            <w:r>
              <w:t>Category</w:t>
            </w:r>
          </w:p>
        </w:tc>
        <w:tc>
          <w:tcPr>
            <w:tcW w:w="2268" w:type="dxa"/>
          </w:tcPr>
          <w:p w:rsidR="007516CF" w:rsidRDefault="007516CF" w:rsidP="003C6005">
            <w:r>
              <w:t>Common Sense Media Unit</w:t>
            </w:r>
          </w:p>
        </w:tc>
        <w:tc>
          <w:tcPr>
            <w:tcW w:w="5726" w:type="dxa"/>
          </w:tcPr>
          <w:p w:rsidR="007516CF" w:rsidRDefault="007516CF" w:rsidP="003C6005">
            <w:r>
              <w:t xml:space="preserve">Resources </w:t>
            </w:r>
          </w:p>
        </w:tc>
        <w:tc>
          <w:tcPr>
            <w:tcW w:w="5726" w:type="dxa"/>
          </w:tcPr>
          <w:p w:rsidR="007516CF" w:rsidRDefault="007516CF" w:rsidP="003C6005">
            <w:r>
              <w:t>Curriculum Opportunities</w:t>
            </w:r>
          </w:p>
        </w:tc>
      </w:tr>
      <w:tr w:rsidR="007516CF" w:rsidTr="003C6005">
        <w:tc>
          <w:tcPr>
            <w:tcW w:w="1950" w:type="dxa"/>
          </w:tcPr>
          <w:p w:rsidR="007516CF" w:rsidRDefault="007516CF" w:rsidP="003C6005"/>
          <w:p w:rsidR="007516CF" w:rsidRDefault="007516CF" w:rsidP="007516CF">
            <w:pPr>
              <w:jc w:val="center"/>
            </w:pPr>
            <w:proofErr w:type="spellStart"/>
            <w:r>
              <w:t>Yr</w:t>
            </w:r>
            <w:proofErr w:type="spellEnd"/>
            <w:r>
              <w:t xml:space="preserve"> 3</w:t>
            </w:r>
          </w:p>
          <w:p w:rsidR="00B35617" w:rsidRDefault="00B35617" w:rsidP="00B35617"/>
          <w:p w:rsidR="007516CF" w:rsidRDefault="00B35617" w:rsidP="003C6005">
            <w:r>
              <w:rPr>
                <w:noProof/>
              </w:rPr>
              <w:drawing>
                <wp:inline distT="0" distB="0" distL="0" distR="0" wp14:anchorId="498AA3D0" wp14:editId="66BB37E7">
                  <wp:extent cx="1080000" cy="485669"/>
                  <wp:effectExtent l="19050" t="0" r="5850" b="0"/>
                  <wp:docPr id="8" name="Picture 14" descr="Privacy Icon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vacy Icon (Small).jpg"/>
                          <pic:cNvPicPr/>
                        </pic:nvPicPr>
                        <pic:blipFill>
                          <a:blip r:embed="rId8" cstate="print"/>
                          <a:stretch>
                            <a:fillRect/>
                          </a:stretch>
                        </pic:blipFill>
                        <pic:spPr>
                          <a:xfrm>
                            <a:off x="0" y="0"/>
                            <a:ext cx="1080000" cy="485669"/>
                          </a:xfrm>
                          <a:prstGeom prst="rect">
                            <a:avLst/>
                          </a:prstGeom>
                        </pic:spPr>
                      </pic:pic>
                    </a:graphicData>
                  </a:graphic>
                </wp:inline>
              </w:drawing>
            </w:r>
          </w:p>
        </w:tc>
        <w:tc>
          <w:tcPr>
            <w:tcW w:w="2268" w:type="dxa"/>
          </w:tcPr>
          <w:p w:rsidR="007516CF" w:rsidRDefault="007516CF" w:rsidP="007516CF">
            <w:pPr>
              <w:jc w:val="center"/>
            </w:pPr>
          </w:p>
          <w:p w:rsidR="007516CF" w:rsidRDefault="007516CF" w:rsidP="007516CF">
            <w:pPr>
              <w:jc w:val="center"/>
            </w:pPr>
            <w:r>
              <w:t>1</w:t>
            </w:r>
          </w:p>
          <w:p w:rsidR="00B35617" w:rsidRDefault="00B35617" w:rsidP="007516CF">
            <w:pPr>
              <w:jc w:val="center"/>
            </w:pPr>
          </w:p>
          <w:p w:rsidR="00B35617" w:rsidRDefault="00BC58B7" w:rsidP="00B35617">
            <w:pPr>
              <w:jc w:val="center"/>
              <w:rPr>
                <w:b/>
                <w:sz w:val="28"/>
                <w:szCs w:val="28"/>
              </w:rPr>
            </w:pPr>
            <w:hyperlink r:id="rId9" w:history="1">
              <w:r w:rsidR="00B35617" w:rsidRPr="00B35617">
                <w:rPr>
                  <w:rStyle w:val="Hyperlink"/>
                  <w:b/>
                  <w:sz w:val="28"/>
                  <w:szCs w:val="28"/>
                </w:rPr>
                <w:t>Powerful Passwords</w:t>
              </w:r>
            </w:hyperlink>
          </w:p>
          <w:p w:rsidR="00B35617" w:rsidRPr="00B35617" w:rsidRDefault="00B35617" w:rsidP="00B35617">
            <w:pPr>
              <w:jc w:val="center"/>
              <w:rPr>
                <w:b/>
                <w:szCs w:val="28"/>
              </w:rPr>
            </w:pPr>
          </w:p>
          <w:p w:rsidR="00B35617" w:rsidRPr="005A0211" w:rsidRDefault="006B3148" w:rsidP="005A0211">
            <w:r>
              <w:t>Pupils</w:t>
            </w:r>
            <w:r w:rsidR="005A0211" w:rsidRPr="005A0211">
              <w:t xml:space="preserve"> explore reasons why people use passwords, learn the benefits of using passwords, and discover strategies for creating and keeping strong, secure passwords.</w:t>
            </w:r>
          </w:p>
        </w:tc>
        <w:tc>
          <w:tcPr>
            <w:tcW w:w="5726" w:type="dxa"/>
          </w:tcPr>
          <w:p w:rsidR="00D8603B" w:rsidRPr="00D8603B" w:rsidRDefault="00D8603B" w:rsidP="00D8603B">
            <w:pPr>
              <w:spacing w:after="60" w:line="276" w:lineRule="auto"/>
              <w:ind w:left="176" w:right="162"/>
              <w:rPr>
                <w:rFonts w:eastAsiaTheme="minorHAnsi" w:cs="Arial"/>
                <w:lang w:eastAsia="en-US"/>
              </w:rPr>
            </w:pPr>
            <w:proofErr w:type="spellStart"/>
            <w:r w:rsidRPr="00D8603B">
              <w:rPr>
                <w:rFonts w:eastAsiaTheme="minorHAnsi" w:cs="Arial"/>
                <w:b/>
                <w:lang w:eastAsia="en-US"/>
              </w:rPr>
              <w:t>Cybersmart</w:t>
            </w:r>
            <w:proofErr w:type="spellEnd"/>
            <w:r w:rsidRPr="00D8603B">
              <w:rPr>
                <w:rFonts w:eastAsiaTheme="minorHAnsi" w:cs="Arial"/>
                <w:lang w:eastAsia="en-US"/>
              </w:rPr>
              <w:t xml:space="preserve"> - </w:t>
            </w:r>
            <w:hyperlink r:id="rId10" w:history="1">
              <w:r w:rsidRPr="00D8603B">
                <w:rPr>
                  <w:rFonts w:eastAsiaTheme="minorHAnsi" w:cs="Arial"/>
                  <w:color w:val="0000FF" w:themeColor="hyperlink"/>
                  <w:u w:val="single"/>
                  <w:lang w:eastAsia="en-US"/>
                </w:rPr>
                <w:t>Sharing Personal Information</w:t>
              </w:r>
            </w:hyperlink>
          </w:p>
          <w:p w:rsidR="00D8603B" w:rsidRDefault="00D8603B" w:rsidP="00D8603B">
            <w:pPr>
              <w:spacing w:after="60" w:line="276" w:lineRule="auto"/>
              <w:ind w:left="176" w:right="162"/>
              <w:rPr>
                <w:rFonts w:cs="Arial"/>
              </w:rPr>
            </w:pPr>
            <w:r w:rsidRPr="00D8603B">
              <w:rPr>
                <w:rFonts w:eastAsiaTheme="minorHAnsi"/>
                <w:lang w:eastAsia="en-US"/>
              </w:rPr>
              <w:t>Resources and lesson plans</w:t>
            </w:r>
          </w:p>
          <w:p w:rsidR="00B35617" w:rsidRDefault="00D8603B" w:rsidP="00D8603B">
            <w:pPr>
              <w:spacing w:after="60"/>
              <w:ind w:left="176" w:right="57"/>
              <w:rPr>
                <w:rStyle w:val="Hyperlink"/>
              </w:rPr>
            </w:pPr>
            <w:proofErr w:type="spellStart"/>
            <w:r w:rsidRPr="00D8603B">
              <w:rPr>
                <w:rFonts w:cs="Arial"/>
                <w:b/>
              </w:rPr>
              <w:t>Budd:e</w:t>
            </w:r>
            <w:proofErr w:type="spellEnd"/>
            <w:r>
              <w:rPr>
                <w:rFonts w:cs="Arial"/>
              </w:rPr>
              <w:t xml:space="preserve"> - </w:t>
            </w:r>
            <w:hyperlink r:id="rId11" w:history="1">
              <w:r w:rsidR="00B35617" w:rsidRPr="00B35617">
                <w:rPr>
                  <w:rStyle w:val="Hyperlink"/>
                </w:rPr>
                <w:t xml:space="preserve"> Password Power</w:t>
              </w:r>
            </w:hyperlink>
          </w:p>
          <w:p w:rsidR="00B35617" w:rsidRPr="00B35617" w:rsidRDefault="00D8603B" w:rsidP="00D8603B">
            <w:pPr>
              <w:spacing w:after="60"/>
              <w:ind w:left="176" w:right="57"/>
              <w:rPr>
                <w:rFonts w:cs="Arial"/>
              </w:rPr>
            </w:pPr>
            <w:r>
              <w:rPr>
                <w:rFonts w:eastAsiaTheme="minorHAnsi"/>
                <w:lang w:eastAsia="en-US"/>
              </w:rPr>
              <w:t>Lesson plan</w:t>
            </w:r>
          </w:p>
          <w:p w:rsidR="00B35617" w:rsidRPr="00B35617" w:rsidRDefault="00BC58B7" w:rsidP="00D8603B">
            <w:pPr>
              <w:spacing w:after="60"/>
              <w:ind w:left="176" w:right="57"/>
              <w:rPr>
                <w:rFonts w:cs="Arial"/>
              </w:rPr>
            </w:pPr>
            <w:hyperlink r:id="rId12" w:history="1">
              <w:r w:rsidR="00D8603B" w:rsidRPr="00D8603B">
                <w:rPr>
                  <w:b/>
                </w:rPr>
                <w:t>Microsoft</w:t>
              </w:r>
              <w:r w:rsidR="00D8603B">
                <w:t xml:space="preserve"> - </w:t>
              </w:r>
              <w:r w:rsidR="00D8603B">
                <w:rPr>
                  <w:rStyle w:val="Hyperlink"/>
                  <w:rFonts w:cs="Arial"/>
                  <w:bCs/>
                  <w:color w:val="0000FF"/>
                </w:rPr>
                <w:t>Pas</w:t>
              </w:r>
              <w:r w:rsidR="00B35617" w:rsidRPr="00B35617">
                <w:rPr>
                  <w:rStyle w:val="Hyperlink"/>
                  <w:rFonts w:cs="Arial"/>
                  <w:bCs/>
                  <w:color w:val="0000FF"/>
                </w:rPr>
                <w:t>sword</w:t>
              </w:r>
              <w:r w:rsidR="00B35617" w:rsidRPr="00B35617">
                <w:rPr>
                  <w:rStyle w:val="Hyperlink"/>
                  <w:rFonts w:cs="Arial"/>
                  <w:bCs/>
                </w:rPr>
                <w:t xml:space="preserve"> checker</w:t>
              </w:r>
            </w:hyperlink>
          </w:p>
          <w:p w:rsidR="00AC3FF4" w:rsidRPr="00B35617" w:rsidRDefault="00D8603B" w:rsidP="00D8603B">
            <w:pPr>
              <w:spacing w:after="60"/>
              <w:ind w:left="176" w:right="57"/>
              <w:rPr>
                <w:rFonts w:cs="Arial"/>
              </w:rPr>
            </w:pPr>
            <w:r>
              <w:rPr>
                <w:rFonts w:cs="Arial"/>
              </w:rPr>
              <w:t>P</w:t>
            </w:r>
            <w:r w:rsidR="00AC3FF4">
              <w:rPr>
                <w:rFonts w:cs="Arial"/>
              </w:rPr>
              <w:t xml:space="preserve">assword </w:t>
            </w:r>
            <w:r>
              <w:rPr>
                <w:rFonts w:cs="Arial"/>
              </w:rPr>
              <w:t>security checking tool</w:t>
            </w:r>
          </w:p>
          <w:p w:rsidR="00B35617" w:rsidRPr="00B35617" w:rsidRDefault="00D8603B" w:rsidP="00D8603B">
            <w:pPr>
              <w:spacing w:after="60"/>
              <w:ind w:left="176" w:right="57"/>
              <w:rPr>
                <w:rFonts w:cs="Arial"/>
              </w:rPr>
            </w:pPr>
            <w:proofErr w:type="spellStart"/>
            <w:r w:rsidRPr="00D8603B">
              <w:rPr>
                <w:b/>
              </w:rPr>
              <w:t>Netsmartz</w:t>
            </w:r>
            <w:proofErr w:type="spellEnd"/>
            <w:r w:rsidRPr="00D8603B">
              <w:rPr>
                <w:b/>
              </w:rPr>
              <w:t xml:space="preserve"> </w:t>
            </w:r>
            <w:r>
              <w:t xml:space="preserve">- </w:t>
            </w:r>
            <w:hyperlink r:id="rId13" w:history="1">
              <w:r w:rsidR="00B35617" w:rsidRPr="00B35617">
                <w:rPr>
                  <w:rStyle w:val="Hyperlink"/>
                  <w:rFonts w:cs="Arial"/>
                </w:rPr>
                <w:t>Password Rap</w:t>
              </w:r>
            </w:hyperlink>
          </w:p>
          <w:p w:rsidR="00B35617" w:rsidRPr="00B35617" w:rsidRDefault="00D8603B" w:rsidP="00D8603B">
            <w:pPr>
              <w:spacing w:after="60"/>
              <w:ind w:left="176" w:right="57"/>
              <w:rPr>
                <w:rFonts w:cs="Arial"/>
              </w:rPr>
            </w:pPr>
            <w:r>
              <w:rPr>
                <w:rFonts w:cs="Arial"/>
              </w:rPr>
              <w:t>V</w:t>
            </w:r>
            <w:r w:rsidR="00AC3FF4">
              <w:rPr>
                <w:rFonts w:cs="Arial"/>
              </w:rPr>
              <w:t>ideo</w:t>
            </w:r>
          </w:p>
          <w:p w:rsidR="00B35617" w:rsidRPr="00B35617" w:rsidRDefault="00D8603B" w:rsidP="00D8603B">
            <w:pPr>
              <w:spacing w:after="60"/>
              <w:ind w:left="176" w:right="57"/>
              <w:rPr>
                <w:rFonts w:cs="Arial"/>
              </w:rPr>
            </w:pPr>
            <w:proofErr w:type="spellStart"/>
            <w:r w:rsidRPr="00D8603B">
              <w:rPr>
                <w:b/>
              </w:rPr>
              <w:t>Roboform</w:t>
            </w:r>
            <w:proofErr w:type="spellEnd"/>
            <w:r w:rsidRPr="00D8603B">
              <w:rPr>
                <w:b/>
              </w:rPr>
              <w:t xml:space="preserve"> </w:t>
            </w:r>
            <w:r>
              <w:t xml:space="preserve">- </w:t>
            </w:r>
            <w:hyperlink r:id="rId14" w:history="1">
              <w:r w:rsidR="00B35617" w:rsidRPr="00B35617">
                <w:rPr>
                  <w:rStyle w:val="Hyperlink"/>
                  <w:rFonts w:cs="Arial"/>
                  <w:bCs/>
                </w:rPr>
                <w:t>How secure is my password?</w:t>
              </w:r>
            </w:hyperlink>
          </w:p>
          <w:p w:rsidR="00B35617" w:rsidRPr="00B35617" w:rsidRDefault="00D8603B" w:rsidP="00D8603B">
            <w:pPr>
              <w:spacing w:after="60"/>
              <w:ind w:left="176" w:right="57"/>
              <w:rPr>
                <w:rFonts w:cs="Arial"/>
              </w:rPr>
            </w:pPr>
            <w:r>
              <w:rPr>
                <w:rFonts w:cs="Arial"/>
              </w:rPr>
              <w:t xml:space="preserve">Password strength checking tool </w:t>
            </w:r>
          </w:p>
          <w:p w:rsidR="00B35617" w:rsidRPr="00B35617" w:rsidRDefault="00D8603B" w:rsidP="00D8603B">
            <w:pPr>
              <w:spacing w:after="60"/>
              <w:ind w:left="176" w:right="57"/>
              <w:rPr>
                <w:rFonts w:cs="Arial"/>
              </w:rPr>
            </w:pPr>
            <w:proofErr w:type="spellStart"/>
            <w:r w:rsidRPr="00D8603B">
              <w:rPr>
                <w:b/>
              </w:rPr>
              <w:t>Digizen</w:t>
            </w:r>
            <w:proofErr w:type="spellEnd"/>
            <w:r>
              <w:t xml:space="preserve"> - </w:t>
            </w:r>
            <w:hyperlink r:id="rId15" w:history="1">
              <w:r w:rsidR="00AC3FF4">
                <w:rPr>
                  <w:rStyle w:val="Hyperlink"/>
                  <w:rFonts w:cs="Arial"/>
                </w:rPr>
                <w:t>P</w:t>
              </w:r>
              <w:r w:rsidR="00B35617" w:rsidRPr="00B35617">
                <w:rPr>
                  <w:rStyle w:val="Hyperlink"/>
                  <w:rFonts w:cs="Arial"/>
                </w:rPr>
                <w:t>erfect passwords</w:t>
              </w:r>
            </w:hyperlink>
          </w:p>
          <w:p w:rsidR="00D8603B" w:rsidRDefault="00D8603B" w:rsidP="00D8603B">
            <w:pPr>
              <w:spacing w:after="60"/>
              <w:ind w:left="176" w:right="57"/>
              <w:rPr>
                <w:rFonts w:cs="Arial"/>
              </w:rPr>
            </w:pPr>
            <w:r>
              <w:rPr>
                <w:rFonts w:cs="Arial"/>
              </w:rPr>
              <w:t>T</w:t>
            </w:r>
            <w:r w:rsidR="00AC3FF4">
              <w:rPr>
                <w:rFonts w:cs="Arial"/>
              </w:rPr>
              <w:t xml:space="preserve">eaching resource </w:t>
            </w:r>
            <w:r>
              <w:rPr>
                <w:rFonts w:cs="Arial"/>
              </w:rPr>
              <w:t>and activities</w:t>
            </w:r>
          </w:p>
          <w:p w:rsidR="007516CF" w:rsidRDefault="00D8603B" w:rsidP="00D8603B">
            <w:pPr>
              <w:spacing w:after="60"/>
              <w:ind w:left="176" w:right="57"/>
              <w:rPr>
                <w:rStyle w:val="Hyperlink"/>
                <w:rFonts w:cs="Arial"/>
              </w:rPr>
            </w:pPr>
            <w:r w:rsidRPr="00D8603B">
              <w:rPr>
                <w:b/>
              </w:rPr>
              <w:t>Roar Educate</w:t>
            </w:r>
            <w:r>
              <w:t xml:space="preserve"> - </w:t>
            </w:r>
            <w:hyperlink r:id="rId16" w:history="1">
              <w:r w:rsidR="00AC3FF4">
                <w:rPr>
                  <w:rStyle w:val="Hyperlink"/>
                  <w:rFonts w:cs="Arial"/>
                </w:rPr>
                <w:t>Cooking up</w:t>
              </w:r>
              <w:r w:rsidR="00B35617" w:rsidRPr="00B35617">
                <w:rPr>
                  <w:rStyle w:val="Hyperlink"/>
                  <w:rFonts w:cs="Arial"/>
                </w:rPr>
                <w:t xml:space="preserve"> Passwords</w:t>
              </w:r>
            </w:hyperlink>
            <w:r>
              <w:rPr>
                <w:rStyle w:val="Hyperlink"/>
                <w:rFonts w:cs="Arial"/>
              </w:rPr>
              <w:t xml:space="preserve"> poster</w:t>
            </w:r>
          </w:p>
          <w:p w:rsidR="00E1252B" w:rsidRDefault="00E1252B" w:rsidP="00D8603B">
            <w:pPr>
              <w:spacing w:after="60"/>
              <w:ind w:left="176" w:right="57"/>
              <w:rPr>
                <w:rStyle w:val="Hyperlink"/>
                <w:rFonts w:cs="Arial"/>
              </w:rPr>
            </w:pPr>
          </w:p>
          <w:p w:rsidR="00E1252B" w:rsidRDefault="00E1252B" w:rsidP="00D8603B">
            <w:pPr>
              <w:spacing w:after="60"/>
              <w:ind w:left="176" w:right="57"/>
              <w:rPr>
                <w:rStyle w:val="Hyperlink"/>
                <w:rFonts w:cs="Arial"/>
              </w:rPr>
            </w:pPr>
          </w:p>
          <w:p w:rsidR="00AC3FF4" w:rsidRDefault="00AC3FF4" w:rsidP="00AC3FF4"/>
        </w:tc>
        <w:tc>
          <w:tcPr>
            <w:tcW w:w="5726" w:type="dxa"/>
          </w:tcPr>
          <w:p w:rsidR="00B35617" w:rsidRPr="00B35617" w:rsidRDefault="00B35617" w:rsidP="00B35617">
            <w:pPr>
              <w:ind w:left="57" w:right="57"/>
              <w:rPr>
                <w:rFonts w:cs="Arial"/>
                <w:szCs w:val="20"/>
              </w:rPr>
            </w:pPr>
            <w:r w:rsidRPr="00B35617">
              <w:rPr>
                <w:rFonts w:cs="Arial"/>
                <w:szCs w:val="20"/>
              </w:rPr>
              <w:t>English: Composition</w:t>
            </w:r>
          </w:p>
          <w:p w:rsidR="00B35617" w:rsidRPr="00B35617" w:rsidRDefault="00B35617" w:rsidP="00B35617">
            <w:pPr>
              <w:ind w:left="57" w:right="57"/>
              <w:rPr>
                <w:rFonts w:cs="Arial"/>
                <w:szCs w:val="20"/>
              </w:rPr>
            </w:pPr>
            <w:r w:rsidRPr="00B35617">
              <w:rPr>
                <w:rFonts w:cs="Arial"/>
                <w:szCs w:val="20"/>
              </w:rPr>
              <w:t>Perform their own compositions, using appropriate meaning and intonation so that meaning is clear.</w:t>
            </w:r>
          </w:p>
          <w:p w:rsidR="00B35617" w:rsidRPr="00B35617" w:rsidRDefault="00B35617" w:rsidP="00B35617">
            <w:pPr>
              <w:ind w:left="57" w:right="57"/>
              <w:rPr>
                <w:rFonts w:cs="Arial"/>
                <w:szCs w:val="20"/>
              </w:rPr>
            </w:pPr>
          </w:p>
          <w:p w:rsidR="00B35617" w:rsidRPr="00B35617" w:rsidRDefault="00B35617" w:rsidP="00B35617">
            <w:pPr>
              <w:ind w:left="57" w:right="57"/>
              <w:rPr>
                <w:rFonts w:cs="Arial"/>
                <w:szCs w:val="20"/>
              </w:rPr>
            </w:pPr>
            <w:r w:rsidRPr="00B35617">
              <w:rPr>
                <w:rFonts w:cs="Arial"/>
                <w:szCs w:val="20"/>
              </w:rPr>
              <w:t>ICT: Reviewing modifying and evaluating work as it progresses</w:t>
            </w:r>
          </w:p>
          <w:p w:rsidR="00B35617" w:rsidRPr="00B35617" w:rsidRDefault="00B35617" w:rsidP="00B35617">
            <w:pPr>
              <w:ind w:left="57" w:right="57"/>
              <w:rPr>
                <w:rFonts w:cs="Arial"/>
                <w:szCs w:val="20"/>
              </w:rPr>
            </w:pPr>
            <w:r w:rsidRPr="00B35617">
              <w:rPr>
                <w:rFonts w:cs="Arial"/>
                <w:szCs w:val="20"/>
              </w:rPr>
              <w:t>Review what they and others have done to help them to develop their ideas.</w:t>
            </w:r>
          </w:p>
          <w:p w:rsidR="00B35617" w:rsidRPr="00B35617" w:rsidRDefault="00B35617" w:rsidP="00B35617">
            <w:pPr>
              <w:ind w:left="57" w:right="57"/>
              <w:rPr>
                <w:rFonts w:cs="Arial"/>
                <w:szCs w:val="20"/>
              </w:rPr>
            </w:pPr>
          </w:p>
          <w:p w:rsidR="00B35617" w:rsidRPr="00B35617" w:rsidRDefault="00B35617" w:rsidP="00B35617">
            <w:pPr>
              <w:ind w:left="57" w:right="57"/>
              <w:rPr>
                <w:rFonts w:cs="Arial"/>
                <w:szCs w:val="20"/>
              </w:rPr>
            </w:pPr>
            <w:r w:rsidRPr="00B35617">
              <w:rPr>
                <w:rFonts w:cs="Arial"/>
                <w:szCs w:val="20"/>
              </w:rPr>
              <w:t>Idea: Create a password rap. Use a video or sound recorder to record, review and refine performance rap poetry.</w:t>
            </w:r>
          </w:p>
          <w:p w:rsidR="007516CF" w:rsidRDefault="007516CF" w:rsidP="003C6005"/>
        </w:tc>
      </w:tr>
    </w:tbl>
    <w:p w:rsidR="00904E2F" w:rsidRDefault="00904E2F" w:rsidP="00904E2F"/>
    <w:p w:rsidR="003A5DA1" w:rsidRDefault="003A5DA1" w:rsidP="00904E2F"/>
    <w:p w:rsidR="003A5DA1" w:rsidRDefault="003A5DA1" w:rsidP="00904E2F"/>
    <w:p w:rsidR="003A5DA1" w:rsidRDefault="003A5DA1" w:rsidP="00904E2F"/>
    <w:p w:rsidR="003A5DA1" w:rsidRDefault="003A5DA1" w:rsidP="00904E2F"/>
    <w:tbl>
      <w:tblPr>
        <w:tblStyle w:val="TableGrid"/>
        <w:tblW w:w="15670" w:type="dxa"/>
        <w:tblLook w:val="04A0" w:firstRow="1" w:lastRow="0" w:firstColumn="1" w:lastColumn="0" w:noHBand="0" w:noVBand="1"/>
      </w:tblPr>
      <w:tblGrid>
        <w:gridCol w:w="1956"/>
        <w:gridCol w:w="2268"/>
        <w:gridCol w:w="5723"/>
        <w:gridCol w:w="5723"/>
      </w:tblGrid>
      <w:tr w:rsidR="007516CF" w:rsidTr="003C6005">
        <w:tc>
          <w:tcPr>
            <w:tcW w:w="1950" w:type="dxa"/>
          </w:tcPr>
          <w:p w:rsidR="007516CF" w:rsidRDefault="007516CF" w:rsidP="003C6005">
            <w:r>
              <w:t>Age</w:t>
            </w:r>
          </w:p>
          <w:p w:rsidR="007516CF" w:rsidRDefault="007516CF" w:rsidP="003C6005">
            <w:r>
              <w:t>Category</w:t>
            </w:r>
          </w:p>
        </w:tc>
        <w:tc>
          <w:tcPr>
            <w:tcW w:w="2268" w:type="dxa"/>
          </w:tcPr>
          <w:p w:rsidR="007516CF" w:rsidRDefault="007516CF" w:rsidP="003C6005">
            <w:r>
              <w:t>Common Sense Media Unit</w:t>
            </w:r>
          </w:p>
        </w:tc>
        <w:tc>
          <w:tcPr>
            <w:tcW w:w="5726" w:type="dxa"/>
          </w:tcPr>
          <w:p w:rsidR="007516CF" w:rsidRDefault="007516CF" w:rsidP="003C6005">
            <w:r>
              <w:t xml:space="preserve">Resources </w:t>
            </w:r>
          </w:p>
        </w:tc>
        <w:tc>
          <w:tcPr>
            <w:tcW w:w="5726" w:type="dxa"/>
          </w:tcPr>
          <w:p w:rsidR="007516CF" w:rsidRPr="005E7AFA" w:rsidRDefault="007516CF" w:rsidP="003C6005">
            <w:r w:rsidRPr="005E7AFA">
              <w:t>Curriculum Opportunities</w:t>
            </w:r>
          </w:p>
        </w:tc>
      </w:tr>
      <w:tr w:rsidR="007516CF" w:rsidTr="003C6005">
        <w:tc>
          <w:tcPr>
            <w:tcW w:w="1950" w:type="dxa"/>
          </w:tcPr>
          <w:p w:rsidR="007516CF" w:rsidRDefault="007516CF" w:rsidP="003C6005"/>
          <w:p w:rsidR="007516CF" w:rsidRDefault="007516CF" w:rsidP="007516CF">
            <w:pPr>
              <w:jc w:val="center"/>
            </w:pPr>
            <w:proofErr w:type="spellStart"/>
            <w:r>
              <w:t>Yr</w:t>
            </w:r>
            <w:proofErr w:type="spellEnd"/>
            <w:r>
              <w:t xml:space="preserve"> 3</w:t>
            </w:r>
          </w:p>
          <w:p w:rsidR="005A0211" w:rsidRDefault="005A0211" w:rsidP="007516CF">
            <w:pPr>
              <w:jc w:val="center"/>
            </w:pPr>
          </w:p>
          <w:p w:rsidR="005A0211" w:rsidRDefault="005A0211" w:rsidP="007516CF">
            <w:pPr>
              <w:jc w:val="center"/>
            </w:pPr>
            <w:r>
              <w:rPr>
                <w:noProof/>
              </w:rPr>
              <w:drawing>
                <wp:inline distT="0" distB="0" distL="0" distR="0" wp14:anchorId="3557B2ED" wp14:editId="007802D9">
                  <wp:extent cx="1080000" cy="485669"/>
                  <wp:effectExtent l="19050" t="0" r="5850" b="0"/>
                  <wp:docPr id="10" name="Picture 17" descr="Relationships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hips (Small).jpg"/>
                          <pic:cNvPicPr/>
                        </pic:nvPicPr>
                        <pic:blipFill>
                          <a:blip r:embed="rId17" cstate="print"/>
                          <a:stretch>
                            <a:fillRect/>
                          </a:stretch>
                        </pic:blipFill>
                        <pic:spPr>
                          <a:xfrm>
                            <a:off x="0" y="0"/>
                            <a:ext cx="1080000" cy="485669"/>
                          </a:xfrm>
                          <a:prstGeom prst="rect">
                            <a:avLst/>
                          </a:prstGeom>
                        </pic:spPr>
                      </pic:pic>
                    </a:graphicData>
                  </a:graphic>
                </wp:inline>
              </w:drawing>
            </w:r>
          </w:p>
          <w:p w:rsidR="007516CF" w:rsidRDefault="007516CF" w:rsidP="003C6005"/>
        </w:tc>
        <w:tc>
          <w:tcPr>
            <w:tcW w:w="2268" w:type="dxa"/>
          </w:tcPr>
          <w:p w:rsidR="007516CF" w:rsidRDefault="007516CF" w:rsidP="007516CF">
            <w:pPr>
              <w:jc w:val="center"/>
            </w:pPr>
          </w:p>
          <w:p w:rsidR="007516CF" w:rsidRDefault="007516CF" w:rsidP="007516CF">
            <w:pPr>
              <w:jc w:val="center"/>
            </w:pPr>
            <w:r>
              <w:t>2</w:t>
            </w:r>
          </w:p>
          <w:p w:rsidR="005A0211" w:rsidRDefault="005A0211" w:rsidP="007516CF">
            <w:pPr>
              <w:jc w:val="center"/>
            </w:pPr>
          </w:p>
          <w:p w:rsidR="005A0211" w:rsidRDefault="00BC58B7" w:rsidP="007516CF">
            <w:pPr>
              <w:jc w:val="center"/>
              <w:rPr>
                <w:b/>
                <w:sz w:val="28"/>
                <w:szCs w:val="28"/>
                <w:u w:val="single"/>
              </w:rPr>
            </w:pPr>
            <w:hyperlink r:id="rId18" w:history="1">
              <w:r w:rsidR="005A0211" w:rsidRPr="005A0211">
                <w:rPr>
                  <w:rStyle w:val="Hyperlink"/>
                  <w:b/>
                  <w:sz w:val="28"/>
                  <w:szCs w:val="28"/>
                </w:rPr>
                <w:t>My Online Community</w:t>
              </w:r>
            </w:hyperlink>
          </w:p>
          <w:p w:rsidR="005A0211" w:rsidRDefault="005A0211" w:rsidP="007516CF">
            <w:pPr>
              <w:jc w:val="center"/>
              <w:rPr>
                <w:b/>
                <w:sz w:val="28"/>
                <w:szCs w:val="28"/>
                <w:u w:val="single"/>
              </w:rPr>
            </w:pPr>
          </w:p>
          <w:p w:rsidR="005A0211" w:rsidRPr="005A0211" w:rsidRDefault="006B3148" w:rsidP="005A0211">
            <w:pPr>
              <w:rPr>
                <w:szCs w:val="28"/>
              </w:rPr>
            </w:pPr>
            <w:r>
              <w:rPr>
                <w:szCs w:val="28"/>
              </w:rPr>
              <w:t>Pupils</w:t>
            </w:r>
            <w:r w:rsidR="005A0211" w:rsidRPr="005A0211">
              <w:rPr>
                <w:szCs w:val="28"/>
              </w:rPr>
              <w:t xml:space="preserve"> explore the concept that people can connect with one another through the Internet. They understand how the ability for people to communicate online can unite a community.</w:t>
            </w:r>
          </w:p>
        </w:tc>
        <w:tc>
          <w:tcPr>
            <w:tcW w:w="5726" w:type="dxa"/>
          </w:tcPr>
          <w:p w:rsidR="005E7AFA" w:rsidRPr="00517D9B" w:rsidRDefault="0065570F" w:rsidP="00517D9B">
            <w:pPr>
              <w:spacing w:after="60"/>
              <w:ind w:right="57"/>
            </w:pPr>
            <w:r w:rsidRPr="00517D9B">
              <w:rPr>
                <w:b/>
              </w:rPr>
              <w:t>Roar Educate</w:t>
            </w:r>
            <w:r w:rsidRPr="00517D9B">
              <w:t xml:space="preserve"> - </w:t>
            </w:r>
            <w:hyperlink r:id="rId19" w:history="1">
              <w:r w:rsidR="00AC3FF4" w:rsidRPr="00517D9B">
                <w:rPr>
                  <w:rStyle w:val="Hyperlink"/>
                </w:rPr>
                <w:t>We’re Online</w:t>
              </w:r>
            </w:hyperlink>
            <w:r w:rsidRPr="00517D9B">
              <w:rPr>
                <w:rStyle w:val="Hyperlink"/>
              </w:rPr>
              <w:t xml:space="preserve"> poster</w:t>
            </w:r>
          </w:p>
          <w:p w:rsidR="00612961" w:rsidRPr="00517D9B" w:rsidRDefault="0065570F" w:rsidP="00517D9B">
            <w:pPr>
              <w:spacing w:after="60"/>
              <w:rPr>
                <w:rFonts w:cs="Arial"/>
              </w:rPr>
            </w:pPr>
            <w:r w:rsidRPr="00517D9B">
              <w:rPr>
                <w:b/>
              </w:rPr>
              <w:t>Flat Stanley</w:t>
            </w:r>
            <w:r w:rsidRPr="00517D9B">
              <w:t xml:space="preserve"> - </w:t>
            </w:r>
            <w:hyperlink r:id="rId20" w:history="1">
              <w:r w:rsidRPr="00517D9B">
                <w:rPr>
                  <w:rStyle w:val="Hyperlink"/>
                  <w:rFonts w:cs="Arial"/>
                </w:rPr>
                <w:t>Connecting kids around the world</w:t>
              </w:r>
            </w:hyperlink>
            <w:r w:rsidR="005E7AFA" w:rsidRPr="00517D9B">
              <w:rPr>
                <w:rFonts w:cs="Arial"/>
              </w:rPr>
              <w:t xml:space="preserve">  </w:t>
            </w:r>
          </w:p>
          <w:p w:rsidR="005E7AFA" w:rsidRPr="00517D9B" w:rsidRDefault="0065570F" w:rsidP="00517D9B">
            <w:pPr>
              <w:spacing w:after="60"/>
              <w:rPr>
                <w:rFonts w:cs="Arial"/>
              </w:rPr>
            </w:pPr>
            <w:r w:rsidRPr="00517D9B">
              <w:rPr>
                <w:rFonts w:cs="Arial"/>
              </w:rPr>
              <w:t xml:space="preserve">Literacy project of </w:t>
            </w:r>
            <w:r w:rsidR="005E7AFA" w:rsidRPr="00517D9B">
              <w:rPr>
                <w:rFonts w:cs="Arial"/>
              </w:rPr>
              <w:t xml:space="preserve">sharing photographs, videos and podcasts of Flat Stanley around the world.  </w:t>
            </w:r>
          </w:p>
          <w:p w:rsidR="007516CF" w:rsidRPr="00517D9B" w:rsidRDefault="00517D9B" w:rsidP="00517D9B">
            <w:pPr>
              <w:spacing w:after="60"/>
              <w:rPr>
                <w:rStyle w:val="Hyperlink"/>
                <w:rFonts w:cs="Arial"/>
              </w:rPr>
            </w:pPr>
            <w:r w:rsidRPr="00517D9B">
              <w:rPr>
                <w:rFonts w:cs="Arial"/>
                <w:b/>
              </w:rPr>
              <w:t>BBC</w:t>
            </w:r>
            <w:r w:rsidRPr="00517D9B">
              <w:rPr>
                <w:rFonts w:cs="Arial"/>
              </w:rPr>
              <w:t xml:space="preserve"> - </w:t>
            </w:r>
            <w:hyperlink r:id="rId21" w:history="1">
              <w:r w:rsidR="005E7AFA" w:rsidRPr="00517D9B">
                <w:rPr>
                  <w:rStyle w:val="Hyperlink"/>
                  <w:rFonts w:cs="Arial"/>
                </w:rPr>
                <w:t>Beaker you choose</w:t>
              </w:r>
            </w:hyperlink>
          </w:p>
          <w:p w:rsidR="00AC3FF4" w:rsidRDefault="00AC3FF4" w:rsidP="00517D9B">
            <w:pPr>
              <w:spacing w:after="60"/>
              <w:rPr>
                <w:rStyle w:val="Hyperlink"/>
                <w:rFonts w:cs="Arial"/>
                <w:color w:val="auto"/>
                <w:u w:val="none"/>
              </w:rPr>
            </w:pPr>
            <w:r w:rsidRPr="00517D9B">
              <w:rPr>
                <w:rStyle w:val="Hyperlink"/>
                <w:rFonts w:cs="Arial"/>
                <w:color w:val="auto"/>
                <w:u w:val="none"/>
              </w:rPr>
              <w:t>Tracey Beaker</w:t>
            </w:r>
            <w:r w:rsidR="00517D9B">
              <w:rPr>
                <w:rStyle w:val="Hyperlink"/>
                <w:rFonts w:cs="Arial"/>
                <w:color w:val="auto"/>
                <w:u w:val="none"/>
              </w:rPr>
              <w:t xml:space="preserve"> video </w:t>
            </w:r>
            <w:r w:rsidR="00405585">
              <w:rPr>
                <w:rStyle w:val="Hyperlink"/>
                <w:rFonts w:cs="Arial"/>
                <w:color w:val="auto"/>
                <w:u w:val="none"/>
              </w:rPr>
              <w:t>exploring respect online</w:t>
            </w:r>
          </w:p>
          <w:p w:rsidR="00405585" w:rsidRPr="00AC3FF4" w:rsidRDefault="00405585" w:rsidP="00405585">
            <w:pPr>
              <w:spacing w:after="60"/>
            </w:pPr>
            <w:r w:rsidRPr="00405585">
              <w:rPr>
                <w:rStyle w:val="Hyperlink"/>
                <w:rFonts w:cs="Arial"/>
                <w:b/>
                <w:color w:val="auto"/>
                <w:u w:val="none"/>
              </w:rPr>
              <w:t>UK Safer Internet Centre</w:t>
            </w:r>
            <w:r>
              <w:rPr>
                <w:rStyle w:val="Hyperlink"/>
                <w:rFonts w:cs="Arial"/>
                <w:color w:val="auto"/>
                <w:u w:val="none"/>
              </w:rPr>
              <w:t xml:space="preserve"> – </w:t>
            </w:r>
            <w:hyperlink r:id="rId22" w:history="1">
              <w:r w:rsidRPr="00405585">
                <w:rPr>
                  <w:rStyle w:val="Hyperlink"/>
                  <w:rFonts w:cs="Arial"/>
                </w:rPr>
                <w:t>Connect with Respect</w:t>
              </w:r>
            </w:hyperlink>
            <w:r>
              <w:rPr>
                <w:rStyle w:val="Hyperlink"/>
                <w:rFonts w:cs="Arial"/>
                <w:color w:val="auto"/>
                <w:u w:val="none"/>
              </w:rPr>
              <w:t xml:space="preserve"> - Safer Internet Day 2013 </w:t>
            </w:r>
          </w:p>
        </w:tc>
        <w:tc>
          <w:tcPr>
            <w:tcW w:w="5726" w:type="dxa"/>
          </w:tcPr>
          <w:p w:rsidR="005E7AFA" w:rsidRPr="005E7AFA" w:rsidRDefault="005E7AFA" w:rsidP="005E7AFA">
            <w:pPr>
              <w:ind w:left="57" w:right="57"/>
              <w:rPr>
                <w:rFonts w:cs="Arial"/>
              </w:rPr>
            </w:pPr>
            <w:r w:rsidRPr="005E7AFA">
              <w:rPr>
                <w:rFonts w:cs="Arial"/>
              </w:rPr>
              <w:t>PSHE – SEAL – Relationships Preparing to play an active role as citizens that they belong to various groups and communities, such as family and school.</w:t>
            </w:r>
          </w:p>
          <w:p w:rsidR="005E7AFA" w:rsidRPr="005E7AFA" w:rsidRDefault="005E7AFA" w:rsidP="005E7AFA">
            <w:pPr>
              <w:ind w:left="57" w:right="57"/>
              <w:rPr>
                <w:rFonts w:cs="Arial"/>
              </w:rPr>
            </w:pPr>
          </w:p>
          <w:p w:rsidR="005E7AFA" w:rsidRPr="005E7AFA" w:rsidRDefault="005E7AFA" w:rsidP="005E7AFA">
            <w:pPr>
              <w:ind w:left="57" w:right="57"/>
              <w:rPr>
                <w:rFonts w:cs="Arial"/>
              </w:rPr>
            </w:pPr>
            <w:r w:rsidRPr="005E7AFA">
              <w:rPr>
                <w:rFonts w:cs="Arial"/>
              </w:rPr>
              <w:t>ICT Exchanging &amp; sharing information, to share their ideas by presenting information in a variety of forms [for example, text, images, tables, sounds].</w:t>
            </w:r>
          </w:p>
          <w:p w:rsidR="005E7AFA" w:rsidRPr="005E7AFA" w:rsidRDefault="005E7AFA" w:rsidP="005E7AFA">
            <w:pPr>
              <w:ind w:left="57" w:right="57"/>
              <w:rPr>
                <w:rFonts w:cs="Arial"/>
              </w:rPr>
            </w:pPr>
          </w:p>
          <w:p w:rsidR="007516CF" w:rsidRPr="005E7AFA" w:rsidRDefault="005E7AFA" w:rsidP="005E7AFA">
            <w:r w:rsidRPr="005E7AFA">
              <w:rPr>
                <w:rFonts w:cs="Arial"/>
              </w:rPr>
              <w:t xml:space="preserve">Idea: Build a digital web of their real life family friends and community connections and talk about the routes for support within their network. Who can help me when I am stuck at school? Who can I go to if I need help at home?  You could use </w:t>
            </w:r>
            <w:hyperlink r:id="rId23" w:history="1">
              <w:r w:rsidRPr="005E7AFA">
                <w:rPr>
                  <w:rStyle w:val="Hyperlink"/>
                  <w:rFonts w:eastAsia="Arial" w:cs="Arial"/>
                  <w:bCs/>
                </w:rPr>
                <w:t>Picture Teller</w:t>
              </w:r>
            </w:hyperlink>
            <w:r w:rsidRPr="005E7AFA">
              <w:rPr>
                <w:rFonts w:cs="Arial"/>
              </w:rPr>
              <w:t xml:space="preserve">, </w:t>
            </w:r>
            <w:proofErr w:type="spellStart"/>
            <w:r w:rsidRPr="005E7AFA">
              <w:rPr>
                <w:rFonts w:cs="Arial"/>
              </w:rPr>
              <w:t>Popplet</w:t>
            </w:r>
            <w:proofErr w:type="spellEnd"/>
            <w:r w:rsidRPr="005E7AFA">
              <w:rPr>
                <w:rFonts w:cs="Arial"/>
              </w:rPr>
              <w:t xml:space="preserve"> or an online mapping tool.</w:t>
            </w:r>
          </w:p>
        </w:tc>
      </w:tr>
    </w:tbl>
    <w:p w:rsidR="00904E2F" w:rsidRDefault="00904E2F" w:rsidP="00904E2F"/>
    <w:p w:rsidR="003A5DA1" w:rsidRDefault="003A5DA1" w:rsidP="00904E2F"/>
    <w:p w:rsidR="003A5DA1" w:rsidRDefault="003A5DA1" w:rsidP="00904E2F"/>
    <w:p w:rsidR="003A5DA1" w:rsidRDefault="003A5DA1" w:rsidP="00904E2F"/>
    <w:p w:rsidR="003A5DA1" w:rsidRDefault="003A5DA1" w:rsidP="00904E2F"/>
    <w:p w:rsidR="003A5DA1" w:rsidRDefault="003A5DA1" w:rsidP="00904E2F"/>
    <w:tbl>
      <w:tblPr>
        <w:tblStyle w:val="TableGrid"/>
        <w:tblW w:w="15670" w:type="dxa"/>
        <w:tblLook w:val="04A0" w:firstRow="1" w:lastRow="0" w:firstColumn="1" w:lastColumn="0" w:noHBand="0" w:noVBand="1"/>
      </w:tblPr>
      <w:tblGrid>
        <w:gridCol w:w="1956"/>
        <w:gridCol w:w="2267"/>
        <w:gridCol w:w="5723"/>
        <w:gridCol w:w="5724"/>
      </w:tblGrid>
      <w:tr w:rsidR="007516CF" w:rsidTr="003C6005">
        <w:tc>
          <w:tcPr>
            <w:tcW w:w="1950" w:type="dxa"/>
          </w:tcPr>
          <w:p w:rsidR="007516CF" w:rsidRDefault="007516CF" w:rsidP="003C6005">
            <w:r>
              <w:t>Age</w:t>
            </w:r>
          </w:p>
          <w:p w:rsidR="007516CF" w:rsidRDefault="007516CF" w:rsidP="003C6005">
            <w:r>
              <w:t>Category</w:t>
            </w:r>
          </w:p>
        </w:tc>
        <w:tc>
          <w:tcPr>
            <w:tcW w:w="2268" w:type="dxa"/>
          </w:tcPr>
          <w:p w:rsidR="007516CF" w:rsidRDefault="007516CF" w:rsidP="003C6005">
            <w:r>
              <w:t>Common Sense Media Unit</w:t>
            </w:r>
          </w:p>
        </w:tc>
        <w:tc>
          <w:tcPr>
            <w:tcW w:w="5726" w:type="dxa"/>
          </w:tcPr>
          <w:p w:rsidR="007516CF" w:rsidRDefault="007516CF" w:rsidP="003C6005">
            <w:r>
              <w:t xml:space="preserve">Resources </w:t>
            </w:r>
          </w:p>
        </w:tc>
        <w:tc>
          <w:tcPr>
            <w:tcW w:w="5726" w:type="dxa"/>
          </w:tcPr>
          <w:p w:rsidR="007516CF" w:rsidRDefault="007516CF" w:rsidP="003C6005">
            <w:r>
              <w:t>Curriculum Opportunities</w:t>
            </w:r>
          </w:p>
        </w:tc>
      </w:tr>
      <w:tr w:rsidR="007516CF" w:rsidTr="003C6005">
        <w:tc>
          <w:tcPr>
            <w:tcW w:w="1950" w:type="dxa"/>
          </w:tcPr>
          <w:p w:rsidR="007516CF" w:rsidRDefault="007516CF" w:rsidP="003C6005"/>
          <w:p w:rsidR="007516CF" w:rsidRDefault="007516CF" w:rsidP="007516CF">
            <w:pPr>
              <w:jc w:val="center"/>
            </w:pPr>
            <w:proofErr w:type="spellStart"/>
            <w:r>
              <w:t>Yr</w:t>
            </w:r>
            <w:proofErr w:type="spellEnd"/>
            <w:r>
              <w:t xml:space="preserve"> 3</w:t>
            </w:r>
          </w:p>
          <w:p w:rsidR="005A0211" w:rsidRDefault="005A0211" w:rsidP="007516CF">
            <w:pPr>
              <w:jc w:val="center"/>
            </w:pPr>
          </w:p>
          <w:p w:rsidR="005A0211" w:rsidRDefault="005A0211" w:rsidP="007516CF">
            <w:pPr>
              <w:jc w:val="center"/>
            </w:pPr>
          </w:p>
          <w:p w:rsidR="007516CF" w:rsidRDefault="005A0211" w:rsidP="003C6005">
            <w:r>
              <w:rPr>
                <w:noProof/>
              </w:rPr>
              <w:drawing>
                <wp:inline distT="0" distB="0" distL="0" distR="0" wp14:anchorId="166FDF67" wp14:editId="5CDA4031">
                  <wp:extent cx="1080000" cy="485669"/>
                  <wp:effectExtent l="19050" t="0" r="5850" b="0"/>
                  <wp:docPr id="11" name="Picture 11" descr="I-Literacy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iteracy (Small).jpg"/>
                          <pic:cNvPicPr/>
                        </pic:nvPicPr>
                        <pic:blipFill>
                          <a:blip r:embed="rId24" cstate="print"/>
                          <a:stretch>
                            <a:fillRect/>
                          </a:stretch>
                        </pic:blipFill>
                        <pic:spPr>
                          <a:xfrm>
                            <a:off x="0" y="0"/>
                            <a:ext cx="1080000" cy="485669"/>
                          </a:xfrm>
                          <a:prstGeom prst="rect">
                            <a:avLst/>
                          </a:prstGeom>
                        </pic:spPr>
                      </pic:pic>
                    </a:graphicData>
                  </a:graphic>
                </wp:inline>
              </w:drawing>
            </w:r>
          </w:p>
        </w:tc>
        <w:tc>
          <w:tcPr>
            <w:tcW w:w="2268" w:type="dxa"/>
          </w:tcPr>
          <w:p w:rsidR="007516CF" w:rsidRDefault="007516CF" w:rsidP="007516CF">
            <w:pPr>
              <w:jc w:val="center"/>
            </w:pPr>
          </w:p>
          <w:p w:rsidR="007516CF" w:rsidRDefault="007516CF" w:rsidP="007516CF">
            <w:pPr>
              <w:jc w:val="center"/>
            </w:pPr>
            <w:r>
              <w:t>3</w:t>
            </w:r>
          </w:p>
          <w:p w:rsidR="005A0211" w:rsidRDefault="005A0211" w:rsidP="007516CF">
            <w:pPr>
              <w:jc w:val="center"/>
            </w:pPr>
          </w:p>
          <w:p w:rsidR="005A0211" w:rsidRDefault="00BC58B7" w:rsidP="007516CF">
            <w:pPr>
              <w:jc w:val="center"/>
              <w:rPr>
                <w:b/>
                <w:sz w:val="28"/>
                <w:u w:val="single"/>
              </w:rPr>
            </w:pPr>
            <w:hyperlink r:id="rId25" w:history="1">
              <w:r w:rsidR="005A0211" w:rsidRPr="005A0211">
                <w:rPr>
                  <w:rStyle w:val="Hyperlink"/>
                  <w:b/>
                  <w:sz w:val="28"/>
                </w:rPr>
                <w:t>Things for Sale</w:t>
              </w:r>
            </w:hyperlink>
          </w:p>
          <w:p w:rsidR="005A0211" w:rsidRPr="005A0211" w:rsidRDefault="005A0211" w:rsidP="007516CF">
            <w:pPr>
              <w:jc w:val="center"/>
              <w:rPr>
                <w:b/>
                <w:sz w:val="28"/>
                <w:u w:val="single"/>
              </w:rPr>
            </w:pPr>
          </w:p>
          <w:p w:rsidR="005A0211" w:rsidRDefault="006B3148" w:rsidP="005A0211">
            <w:r>
              <w:t>Pupils</w:t>
            </w:r>
            <w:r w:rsidR="005A0211" w:rsidRPr="005A0211">
              <w:t xml:space="preserve"> examine product websites and understand that the purpose of the site is to encourage buying the product. </w:t>
            </w:r>
            <w:r>
              <w:t>Pupils</w:t>
            </w:r>
            <w:r w:rsidR="005A0211" w:rsidRPr="005A0211">
              <w:t xml:space="preserve"> learn methods used to promote products on these sites.</w:t>
            </w:r>
          </w:p>
        </w:tc>
        <w:tc>
          <w:tcPr>
            <w:tcW w:w="5726" w:type="dxa"/>
          </w:tcPr>
          <w:p w:rsidR="006453D3" w:rsidRPr="006453D3" w:rsidRDefault="006453D3" w:rsidP="006B3148">
            <w:pPr>
              <w:rPr>
                <w:lang w:val="en-US"/>
              </w:rPr>
            </w:pPr>
            <w:proofErr w:type="spellStart"/>
            <w:r>
              <w:rPr>
                <w:b/>
                <w:lang w:val="en-US"/>
              </w:rPr>
              <w:t>Childnet</w:t>
            </w:r>
            <w:proofErr w:type="spellEnd"/>
            <w:r>
              <w:rPr>
                <w:b/>
                <w:lang w:val="en-US"/>
              </w:rPr>
              <w:t xml:space="preserve"> – </w:t>
            </w:r>
            <w:hyperlink r:id="rId26" w:history="1">
              <w:r w:rsidRPr="006453D3">
                <w:rPr>
                  <w:rStyle w:val="Hyperlink"/>
                  <w:lang w:val="en-US"/>
                </w:rPr>
                <w:t>What is reliable?</w:t>
              </w:r>
            </w:hyperlink>
            <w:r>
              <w:rPr>
                <w:lang w:val="en-US"/>
              </w:rPr>
              <w:t xml:space="preserve"> – SMART crew</w:t>
            </w:r>
          </w:p>
          <w:p w:rsidR="006B3148" w:rsidRPr="00155ACE" w:rsidRDefault="00517D9B" w:rsidP="006B3148">
            <w:pPr>
              <w:rPr>
                <w:rStyle w:val="Hyperlink"/>
                <w:lang w:val="en-US"/>
              </w:rPr>
            </w:pPr>
            <w:r w:rsidRPr="00517D9B">
              <w:rPr>
                <w:b/>
                <w:lang w:val="en-US"/>
              </w:rPr>
              <w:t xml:space="preserve">Media Smart </w:t>
            </w:r>
            <w:r>
              <w:rPr>
                <w:lang w:val="en-US"/>
              </w:rPr>
              <w:t xml:space="preserve">- </w:t>
            </w:r>
            <w:r w:rsidR="00155ACE">
              <w:rPr>
                <w:lang w:val="en-US"/>
              </w:rPr>
              <w:fldChar w:fldCharType="begin"/>
            </w:r>
            <w:r w:rsidR="00155ACE">
              <w:rPr>
                <w:lang w:val="en-US"/>
              </w:rPr>
              <w:instrText xml:space="preserve"> HYPERLINK "http://www.mediasmart.org.uk/resources/digitaladwise" </w:instrText>
            </w:r>
            <w:r w:rsidR="00155ACE">
              <w:rPr>
                <w:lang w:val="en-US"/>
              </w:rPr>
              <w:fldChar w:fldCharType="separate"/>
            </w:r>
            <w:r w:rsidR="006B3148" w:rsidRPr="00155ACE">
              <w:rPr>
                <w:rStyle w:val="Hyperlink"/>
                <w:lang w:val="en-US"/>
              </w:rPr>
              <w:t xml:space="preserve">Digital </w:t>
            </w:r>
            <w:proofErr w:type="spellStart"/>
            <w:r w:rsidR="006B3148" w:rsidRPr="00155ACE">
              <w:rPr>
                <w:rStyle w:val="Hyperlink"/>
                <w:lang w:val="en-US"/>
              </w:rPr>
              <w:t>Adwise</w:t>
            </w:r>
            <w:proofErr w:type="spellEnd"/>
          </w:p>
          <w:p w:rsidR="007516CF" w:rsidRDefault="00155ACE" w:rsidP="00517D9B">
            <w:pPr>
              <w:rPr>
                <w:lang w:val="en-US"/>
              </w:rPr>
            </w:pPr>
            <w:r>
              <w:rPr>
                <w:lang w:val="en-US"/>
              </w:rPr>
              <w:fldChar w:fldCharType="end"/>
            </w:r>
            <w:r w:rsidR="00517D9B">
              <w:rPr>
                <w:lang w:val="en-US"/>
              </w:rPr>
              <w:t>L</w:t>
            </w:r>
            <w:r w:rsidR="006B3148" w:rsidRPr="006B3148">
              <w:rPr>
                <w:lang w:val="en-US"/>
              </w:rPr>
              <w:t>esson</w:t>
            </w:r>
            <w:r w:rsidR="00517D9B">
              <w:rPr>
                <w:lang w:val="en-US"/>
              </w:rPr>
              <w:t xml:space="preserve"> plans, parents resources </w:t>
            </w:r>
            <w:r w:rsidR="006B3148" w:rsidRPr="006B3148">
              <w:rPr>
                <w:lang w:val="en-US"/>
              </w:rPr>
              <w:t xml:space="preserve"> on websites and </w:t>
            </w:r>
            <w:r w:rsidR="00517D9B">
              <w:rPr>
                <w:lang w:val="en-US"/>
              </w:rPr>
              <w:t>online a</w:t>
            </w:r>
            <w:r w:rsidR="006B3148" w:rsidRPr="006B3148">
              <w:rPr>
                <w:lang w:val="en-US"/>
              </w:rPr>
              <w:t>dvertising</w:t>
            </w:r>
            <w:r w:rsidR="00517D9B">
              <w:rPr>
                <w:lang w:val="en-US"/>
              </w:rPr>
              <w:t xml:space="preserve"> </w:t>
            </w:r>
          </w:p>
          <w:p w:rsidR="006453D3" w:rsidRDefault="006453D3" w:rsidP="00517D9B">
            <w:pPr>
              <w:rPr>
                <w:lang w:val="en-US"/>
              </w:rPr>
            </w:pPr>
            <w:r w:rsidRPr="006453D3">
              <w:rPr>
                <w:b/>
                <w:lang w:val="en-US"/>
              </w:rPr>
              <w:t xml:space="preserve">Google - </w:t>
            </w:r>
            <w:r>
              <w:rPr>
                <w:b/>
                <w:lang w:val="en-US"/>
              </w:rPr>
              <w:t xml:space="preserve"> </w:t>
            </w:r>
            <w:hyperlink r:id="rId27" w:history="1">
              <w:r w:rsidRPr="006453D3">
                <w:rPr>
                  <w:rStyle w:val="Hyperlink"/>
                  <w:lang w:val="en-US"/>
                </w:rPr>
                <w:t>Search Literacy</w:t>
              </w:r>
            </w:hyperlink>
            <w:r>
              <w:rPr>
                <w:lang w:val="en-US"/>
              </w:rPr>
              <w:t xml:space="preserve"> – Lesson plans about safe searching</w:t>
            </w:r>
          </w:p>
          <w:p w:rsidR="006453D3" w:rsidRPr="006453D3" w:rsidRDefault="006453D3" w:rsidP="00517D9B">
            <w:proofErr w:type="spellStart"/>
            <w:r>
              <w:rPr>
                <w:b/>
                <w:lang w:val="en-US"/>
              </w:rPr>
              <w:t>Kidsmart</w:t>
            </w:r>
            <w:proofErr w:type="spellEnd"/>
            <w:r>
              <w:rPr>
                <w:b/>
                <w:lang w:val="en-US"/>
              </w:rPr>
              <w:t xml:space="preserve"> – </w:t>
            </w:r>
            <w:hyperlink r:id="rId28" w:history="1">
              <w:r w:rsidRPr="006453D3">
                <w:rPr>
                  <w:rStyle w:val="Hyperlink"/>
                  <w:lang w:val="en-US"/>
                </w:rPr>
                <w:t>Safe Searching</w:t>
              </w:r>
            </w:hyperlink>
            <w:r>
              <w:rPr>
                <w:lang w:val="en-US"/>
              </w:rPr>
              <w:t xml:space="preserve"> – Tips for children on how to search online</w:t>
            </w:r>
          </w:p>
        </w:tc>
        <w:tc>
          <w:tcPr>
            <w:tcW w:w="5726" w:type="dxa"/>
          </w:tcPr>
          <w:p w:rsidR="006B3148" w:rsidRPr="006B3148" w:rsidRDefault="006B3148" w:rsidP="006B3148">
            <w:pPr>
              <w:rPr>
                <w:lang w:val="en-US"/>
              </w:rPr>
            </w:pPr>
            <w:proofErr w:type="gramStart"/>
            <w:r w:rsidRPr="006B3148">
              <w:rPr>
                <w:lang w:val="en-US"/>
              </w:rPr>
              <w:t>Literacy  –</w:t>
            </w:r>
            <w:proofErr w:type="gramEnd"/>
            <w:r w:rsidRPr="006B3148">
              <w:rPr>
                <w:lang w:val="en-US"/>
              </w:rPr>
              <w:t xml:space="preserve"> Non Fiction – persuasion.</w:t>
            </w:r>
          </w:p>
          <w:p w:rsidR="006B3148" w:rsidRPr="006B3148" w:rsidRDefault="006B3148" w:rsidP="006B3148">
            <w:pPr>
              <w:rPr>
                <w:lang w:val="en-US"/>
              </w:rPr>
            </w:pPr>
          </w:p>
          <w:p w:rsidR="006B3148" w:rsidRPr="006B3148" w:rsidRDefault="006B3148" w:rsidP="006B3148">
            <w:pPr>
              <w:rPr>
                <w:lang w:val="en-US"/>
              </w:rPr>
            </w:pPr>
            <w:r w:rsidRPr="006B3148">
              <w:rPr>
                <w:lang w:val="en-US"/>
              </w:rPr>
              <w:t xml:space="preserve">ICT - </w:t>
            </w:r>
            <w:r w:rsidRPr="006B3148">
              <w:t xml:space="preserve">Developing ideas and making things happen, </w:t>
            </w:r>
            <w:r w:rsidRPr="006B3148">
              <w:rPr>
                <w:lang w:val="en-US"/>
              </w:rPr>
              <w:t>to use text, tables, images and sound to develop their ideas.</w:t>
            </w:r>
          </w:p>
          <w:p w:rsidR="006B3148" w:rsidRPr="006B3148" w:rsidRDefault="006B3148" w:rsidP="006B3148">
            <w:pPr>
              <w:rPr>
                <w:lang w:val="en-US"/>
              </w:rPr>
            </w:pPr>
          </w:p>
          <w:p w:rsidR="006B3148" w:rsidRPr="006B3148" w:rsidRDefault="006B3148" w:rsidP="006B3148">
            <w:pPr>
              <w:rPr>
                <w:lang w:val="en-US"/>
              </w:rPr>
            </w:pPr>
            <w:r w:rsidRPr="006B3148">
              <w:rPr>
                <w:lang w:val="en-US"/>
              </w:rPr>
              <w:t xml:space="preserve">Idea: Create a webpage blog or wiki, you could use </w:t>
            </w:r>
            <w:hyperlink r:id="rId29" w:history="1">
              <w:r w:rsidRPr="006B3148">
                <w:rPr>
                  <w:rStyle w:val="Hyperlink"/>
                  <w:bCs/>
                  <w:lang w:val="en-US"/>
                </w:rPr>
                <w:t>super action comic maker</w:t>
              </w:r>
            </w:hyperlink>
            <w:r w:rsidRPr="006B3148">
              <w:rPr>
                <w:lang w:val="en-US"/>
              </w:rPr>
              <w:t xml:space="preserve">, </w:t>
            </w:r>
            <w:hyperlink r:id="rId30" w:history="1">
              <w:r w:rsidRPr="006B3148">
                <w:rPr>
                  <w:rStyle w:val="Hyperlink"/>
                  <w:bCs/>
                  <w:lang w:val="en-US"/>
                </w:rPr>
                <w:t>http://www.thinkquest.org/en/</w:t>
              </w:r>
            </w:hyperlink>
            <w:r w:rsidRPr="006B3148">
              <w:rPr>
                <w:lang w:val="en-US"/>
              </w:rPr>
              <w:t xml:space="preserve"> or any appropriate online space. Include hyperlinks, images, sounds and even video or animation clips. </w:t>
            </w:r>
          </w:p>
          <w:p w:rsidR="006B3148" w:rsidRPr="006B3148" w:rsidRDefault="006B3148" w:rsidP="006B3148">
            <w:pPr>
              <w:rPr>
                <w:lang w:val="en-US"/>
              </w:rPr>
            </w:pPr>
            <w:r w:rsidRPr="006B3148">
              <w:rPr>
                <w:lang w:val="en-US"/>
              </w:rPr>
              <w:t xml:space="preserve">Link the activity to real life fund raising or community projects such as the Summer fair, Christmas performance or end of term prom. </w:t>
            </w:r>
          </w:p>
          <w:p w:rsidR="007516CF" w:rsidRDefault="007516CF" w:rsidP="003C6005"/>
        </w:tc>
      </w:tr>
    </w:tbl>
    <w:p w:rsidR="007516CF" w:rsidRDefault="007516CF" w:rsidP="00904E2F"/>
    <w:p w:rsidR="003A5DA1" w:rsidRDefault="003A5DA1" w:rsidP="00904E2F"/>
    <w:p w:rsidR="003A5DA1" w:rsidRDefault="003A5DA1" w:rsidP="00904E2F"/>
    <w:p w:rsidR="003A5DA1" w:rsidRDefault="003A5DA1" w:rsidP="00904E2F"/>
    <w:p w:rsidR="003A5DA1" w:rsidRDefault="003A5DA1" w:rsidP="00904E2F"/>
    <w:p w:rsidR="003A5DA1" w:rsidRDefault="003A5DA1" w:rsidP="00904E2F"/>
    <w:p w:rsidR="003A5DA1" w:rsidRDefault="003A5DA1" w:rsidP="00904E2F"/>
    <w:p w:rsidR="003A5DA1" w:rsidRDefault="003A5DA1" w:rsidP="00904E2F"/>
    <w:tbl>
      <w:tblPr>
        <w:tblStyle w:val="TableGrid"/>
        <w:tblW w:w="15670" w:type="dxa"/>
        <w:tblLook w:val="04A0" w:firstRow="1" w:lastRow="0" w:firstColumn="1" w:lastColumn="0" w:noHBand="0" w:noVBand="1"/>
      </w:tblPr>
      <w:tblGrid>
        <w:gridCol w:w="1956"/>
        <w:gridCol w:w="2268"/>
        <w:gridCol w:w="5723"/>
        <w:gridCol w:w="5723"/>
      </w:tblGrid>
      <w:tr w:rsidR="007516CF" w:rsidTr="003C6005">
        <w:tc>
          <w:tcPr>
            <w:tcW w:w="1950" w:type="dxa"/>
          </w:tcPr>
          <w:p w:rsidR="007516CF" w:rsidRDefault="007516CF" w:rsidP="003C6005">
            <w:r>
              <w:t>Age</w:t>
            </w:r>
          </w:p>
          <w:p w:rsidR="007516CF" w:rsidRDefault="007516CF" w:rsidP="003C6005">
            <w:r>
              <w:t>Category</w:t>
            </w:r>
          </w:p>
        </w:tc>
        <w:tc>
          <w:tcPr>
            <w:tcW w:w="2268" w:type="dxa"/>
          </w:tcPr>
          <w:p w:rsidR="007516CF" w:rsidRDefault="007516CF" w:rsidP="003C6005">
            <w:r>
              <w:t>Common Sense Media Unit</w:t>
            </w:r>
          </w:p>
        </w:tc>
        <w:tc>
          <w:tcPr>
            <w:tcW w:w="5726" w:type="dxa"/>
          </w:tcPr>
          <w:p w:rsidR="007516CF" w:rsidRDefault="007516CF" w:rsidP="003C6005">
            <w:r>
              <w:t xml:space="preserve">Resources </w:t>
            </w:r>
          </w:p>
        </w:tc>
        <w:tc>
          <w:tcPr>
            <w:tcW w:w="5726" w:type="dxa"/>
          </w:tcPr>
          <w:p w:rsidR="007516CF" w:rsidRDefault="007516CF" w:rsidP="003C6005">
            <w:r>
              <w:t>Curriculum Opportunities</w:t>
            </w:r>
          </w:p>
        </w:tc>
      </w:tr>
      <w:tr w:rsidR="007516CF" w:rsidTr="003C6005">
        <w:tc>
          <w:tcPr>
            <w:tcW w:w="1950" w:type="dxa"/>
          </w:tcPr>
          <w:p w:rsidR="007516CF" w:rsidRDefault="007516CF" w:rsidP="003C6005"/>
          <w:p w:rsidR="007516CF" w:rsidRDefault="007516CF" w:rsidP="007516CF">
            <w:pPr>
              <w:jc w:val="center"/>
            </w:pPr>
            <w:proofErr w:type="spellStart"/>
            <w:r>
              <w:t>Yr</w:t>
            </w:r>
            <w:proofErr w:type="spellEnd"/>
            <w:r>
              <w:t xml:space="preserve"> 3</w:t>
            </w:r>
          </w:p>
          <w:p w:rsidR="005A0211" w:rsidRDefault="005A0211" w:rsidP="007516CF">
            <w:pPr>
              <w:jc w:val="center"/>
            </w:pPr>
          </w:p>
          <w:p w:rsidR="005A0211" w:rsidRDefault="005A0211" w:rsidP="007516CF">
            <w:pPr>
              <w:jc w:val="center"/>
            </w:pPr>
            <w:r>
              <w:rPr>
                <w:noProof/>
              </w:rPr>
              <w:drawing>
                <wp:inline distT="0" distB="0" distL="0" distR="0" wp14:anchorId="4D3CE064" wp14:editId="33794082">
                  <wp:extent cx="1080000" cy="485669"/>
                  <wp:effectExtent l="19050" t="0" r="5850" b="0"/>
                  <wp:docPr id="13" name="Picture 17" descr="Relationships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hips (Small).jpg"/>
                          <pic:cNvPicPr/>
                        </pic:nvPicPr>
                        <pic:blipFill>
                          <a:blip r:embed="rId17" cstate="print"/>
                          <a:stretch>
                            <a:fillRect/>
                          </a:stretch>
                        </pic:blipFill>
                        <pic:spPr>
                          <a:xfrm>
                            <a:off x="0" y="0"/>
                            <a:ext cx="1080000" cy="485669"/>
                          </a:xfrm>
                          <a:prstGeom prst="rect">
                            <a:avLst/>
                          </a:prstGeom>
                        </pic:spPr>
                      </pic:pic>
                    </a:graphicData>
                  </a:graphic>
                </wp:inline>
              </w:drawing>
            </w:r>
          </w:p>
          <w:p w:rsidR="007516CF" w:rsidRDefault="007516CF" w:rsidP="003C6005"/>
        </w:tc>
        <w:tc>
          <w:tcPr>
            <w:tcW w:w="2268" w:type="dxa"/>
          </w:tcPr>
          <w:p w:rsidR="007516CF" w:rsidRDefault="007516CF" w:rsidP="007516CF">
            <w:pPr>
              <w:jc w:val="center"/>
            </w:pPr>
          </w:p>
          <w:p w:rsidR="007516CF" w:rsidRDefault="007516CF" w:rsidP="007516CF">
            <w:pPr>
              <w:jc w:val="center"/>
            </w:pPr>
            <w:r>
              <w:t>4</w:t>
            </w:r>
          </w:p>
          <w:p w:rsidR="005A0211" w:rsidRDefault="005A0211" w:rsidP="007516CF">
            <w:pPr>
              <w:jc w:val="center"/>
            </w:pPr>
          </w:p>
          <w:p w:rsidR="005A0211" w:rsidRDefault="00BC58B7" w:rsidP="007516CF">
            <w:pPr>
              <w:jc w:val="center"/>
              <w:rPr>
                <w:b/>
                <w:sz w:val="28"/>
                <w:u w:val="single"/>
              </w:rPr>
            </w:pPr>
            <w:hyperlink r:id="rId31" w:history="1">
              <w:r w:rsidR="005A0211" w:rsidRPr="00155ACE">
                <w:rPr>
                  <w:rStyle w:val="Hyperlink"/>
                  <w:b/>
                  <w:sz w:val="28"/>
                </w:rPr>
                <w:t>Show Respect Online</w:t>
              </w:r>
            </w:hyperlink>
          </w:p>
          <w:p w:rsidR="005A0211" w:rsidRDefault="005A0211" w:rsidP="007516CF">
            <w:pPr>
              <w:jc w:val="center"/>
              <w:rPr>
                <w:b/>
                <w:sz w:val="28"/>
                <w:u w:val="single"/>
              </w:rPr>
            </w:pPr>
          </w:p>
          <w:p w:rsidR="005A0211" w:rsidRPr="005A0211" w:rsidRDefault="006B3148" w:rsidP="005A0211">
            <w:r>
              <w:t>Pupils</w:t>
            </w:r>
            <w:r w:rsidR="005A0211" w:rsidRPr="005A0211">
              <w:t xml:space="preserve"> explore the similarities and differences between in-person and online communications, and then learn how to write clear and respectful messages.</w:t>
            </w:r>
          </w:p>
        </w:tc>
        <w:tc>
          <w:tcPr>
            <w:tcW w:w="5726" w:type="dxa"/>
          </w:tcPr>
          <w:p w:rsidR="005E7AFA" w:rsidRPr="00612961" w:rsidRDefault="00587F55" w:rsidP="00587F55">
            <w:pPr>
              <w:spacing w:after="60"/>
              <w:ind w:left="312" w:right="57"/>
              <w:rPr>
                <w:rStyle w:val="Hyperlink"/>
                <w:rFonts w:cs="Arial"/>
              </w:rPr>
            </w:pPr>
            <w:r w:rsidRPr="00587F55">
              <w:rPr>
                <w:b/>
              </w:rPr>
              <w:t>Roar Educate</w:t>
            </w:r>
            <w:r>
              <w:t xml:space="preserve"> - </w:t>
            </w:r>
            <w:hyperlink r:id="rId32" w:history="1">
              <w:r w:rsidR="00612961" w:rsidRPr="00612961">
                <w:rPr>
                  <w:rStyle w:val="Hyperlink"/>
                  <w:rFonts w:cs="Arial"/>
                </w:rPr>
                <w:t>Chatterbox</w:t>
              </w:r>
            </w:hyperlink>
            <w:r>
              <w:rPr>
                <w:rStyle w:val="Hyperlink"/>
                <w:rFonts w:cs="Arial"/>
              </w:rPr>
              <w:t xml:space="preserve"> poster </w:t>
            </w:r>
          </w:p>
          <w:p w:rsidR="005E7AFA" w:rsidRPr="00612961" w:rsidRDefault="00587F55" w:rsidP="00587F55">
            <w:pPr>
              <w:spacing w:after="60"/>
              <w:ind w:left="312" w:right="57"/>
            </w:pPr>
            <w:r>
              <w:rPr>
                <w:rStyle w:val="Hyperlink"/>
                <w:rFonts w:cs="Arial"/>
                <w:color w:val="auto"/>
                <w:u w:val="none"/>
              </w:rPr>
              <w:t>P</w:t>
            </w:r>
            <w:r w:rsidR="00612961" w:rsidRPr="00612961">
              <w:rPr>
                <w:rStyle w:val="Hyperlink"/>
                <w:rFonts w:cs="Arial"/>
                <w:color w:val="auto"/>
                <w:u w:val="none"/>
              </w:rPr>
              <w:t>oster on netiquette</w:t>
            </w:r>
          </w:p>
          <w:p w:rsidR="005E7AFA" w:rsidRDefault="00587F55" w:rsidP="00587F55">
            <w:pPr>
              <w:spacing w:after="60"/>
              <w:ind w:left="312"/>
              <w:rPr>
                <w:rStyle w:val="Hyperlink"/>
                <w:rFonts w:cs="Arial"/>
                <w:bCs/>
              </w:rPr>
            </w:pPr>
            <w:r w:rsidRPr="00587F55">
              <w:rPr>
                <w:b/>
              </w:rPr>
              <w:t>CEOP</w:t>
            </w:r>
            <w:r>
              <w:t xml:space="preserve"> - </w:t>
            </w:r>
            <w:hyperlink r:id="rId33" w:history="1">
              <w:r w:rsidR="005E7AFA" w:rsidRPr="00612961">
                <w:rPr>
                  <w:rStyle w:val="Hyperlink"/>
                  <w:rFonts w:cs="Arial"/>
                  <w:bCs/>
                </w:rPr>
                <w:t>Cyber-Cafe</w:t>
              </w:r>
            </w:hyperlink>
          </w:p>
          <w:p w:rsidR="00612961" w:rsidRPr="00612961" w:rsidRDefault="00612961" w:rsidP="00587F55">
            <w:pPr>
              <w:spacing w:after="60"/>
              <w:ind w:left="312"/>
              <w:rPr>
                <w:rFonts w:cs="Arial"/>
                <w:bCs/>
              </w:rPr>
            </w:pPr>
            <w:proofErr w:type="spellStart"/>
            <w:r w:rsidRPr="00612961">
              <w:rPr>
                <w:rStyle w:val="Hyperlink"/>
                <w:color w:val="auto"/>
                <w:u w:val="none"/>
              </w:rPr>
              <w:t>Thinkuknow</w:t>
            </w:r>
            <w:proofErr w:type="spellEnd"/>
            <w:r w:rsidRPr="00612961">
              <w:rPr>
                <w:rStyle w:val="Hyperlink"/>
                <w:color w:val="auto"/>
                <w:u w:val="none"/>
              </w:rPr>
              <w:t xml:space="preserve"> resources </w:t>
            </w:r>
            <w:r>
              <w:rPr>
                <w:rStyle w:val="Hyperlink"/>
                <w:color w:val="auto"/>
                <w:u w:val="none"/>
              </w:rPr>
              <w:t>exploring aspects of online communication</w:t>
            </w:r>
          </w:p>
          <w:p w:rsidR="00A378AA" w:rsidRDefault="00A378AA" w:rsidP="00A378AA">
            <w:r w:rsidRPr="00A378AA">
              <w:rPr>
                <w:b/>
              </w:rPr>
              <w:t xml:space="preserve">       UK Safer Internet Centre</w:t>
            </w:r>
            <w:r>
              <w:t xml:space="preserve"> – </w:t>
            </w:r>
            <w:hyperlink r:id="rId34" w:history="1">
              <w:r w:rsidRPr="00A378AA">
                <w:rPr>
                  <w:rStyle w:val="Hyperlink"/>
                </w:rPr>
                <w:t xml:space="preserve">Connect with Respect </w:t>
              </w:r>
            </w:hyperlink>
            <w:r>
              <w:t xml:space="preserve"> - Safer </w:t>
            </w:r>
          </w:p>
          <w:p w:rsidR="007516CF" w:rsidRDefault="00A378AA" w:rsidP="00A378AA">
            <w:r>
              <w:t xml:space="preserve">       Internet Day 2013 resource pack</w:t>
            </w:r>
          </w:p>
          <w:p w:rsidR="00A378AA" w:rsidRDefault="00A378AA" w:rsidP="00A378AA">
            <w:r w:rsidRPr="00A378AA">
              <w:rPr>
                <w:b/>
              </w:rPr>
              <w:t xml:space="preserve">       BBC</w:t>
            </w:r>
            <w:r>
              <w:t xml:space="preserve"> – </w:t>
            </w:r>
            <w:hyperlink r:id="rId35" w:history="1">
              <w:r w:rsidRPr="00A378AA">
                <w:rPr>
                  <w:rStyle w:val="Hyperlink"/>
                </w:rPr>
                <w:t>Beaker you choose</w:t>
              </w:r>
            </w:hyperlink>
            <w:r>
              <w:t xml:space="preserve"> – videos exploring respect </w:t>
            </w:r>
          </w:p>
          <w:p w:rsidR="00A378AA" w:rsidRDefault="00A378AA" w:rsidP="00A378AA">
            <w:r>
              <w:t xml:space="preserve">       online</w:t>
            </w:r>
          </w:p>
        </w:tc>
        <w:tc>
          <w:tcPr>
            <w:tcW w:w="5726" w:type="dxa"/>
          </w:tcPr>
          <w:p w:rsidR="005E7AFA" w:rsidRPr="005E7AFA" w:rsidRDefault="005E7AFA" w:rsidP="005E7AFA">
            <w:pPr>
              <w:rPr>
                <w:lang w:val="en-US"/>
              </w:rPr>
            </w:pPr>
            <w:r w:rsidRPr="005E7AFA">
              <w:rPr>
                <w:lang w:val="en-US"/>
              </w:rPr>
              <w:t>PSHE – SEAL – New Beginnings – Create a class charter for communication based on positive rules.</w:t>
            </w:r>
          </w:p>
          <w:p w:rsidR="005E7AFA" w:rsidRPr="005E7AFA" w:rsidRDefault="005E7AFA" w:rsidP="005E7AFA">
            <w:pPr>
              <w:rPr>
                <w:lang w:val="en-US"/>
              </w:rPr>
            </w:pPr>
          </w:p>
          <w:p w:rsidR="005E7AFA" w:rsidRPr="005E7AFA" w:rsidRDefault="005E7AFA" w:rsidP="005E7AFA">
            <w:pPr>
              <w:rPr>
                <w:lang w:val="en-US"/>
              </w:rPr>
            </w:pPr>
            <w:r w:rsidRPr="005E7AFA">
              <w:rPr>
                <w:lang w:val="en-US"/>
              </w:rPr>
              <w:t>Literacy – Speaking Explain ideas and processes using imaginative and adventurous vocabulary and non-verbal</w:t>
            </w:r>
          </w:p>
          <w:p w:rsidR="005E7AFA" w:rsidRPr="005E7AFA" w:rsidRDefault="005E7AFA" w:rsidP="005E7AFA">
            <w:pPr>
              <w:rPr>
                <w:lang w:val="en-US"/>
              </w:rPr>
            </w:pPr>
            <w:r w:rsidRPr="005E7AFA">
              <w:rPr>
                <w:lang w:val="en-US"/>
              </w:rPr>
              <w:t>gestures to support communication</w:t>
            </w:r>
          </w:p>
          <w:p w:rsidR="005E7AFA" w:rsidRPr="005E7AFA" w:rsidRDefault="005E7AFA" w:rsidP="005E7AFA">
            <w:pPr>
              <w:rPr>
                <w:lang w:val="en-US"/>
              </w:rPr>
            </w:pPr>
            <w:r w:rsidRPr="005E7AFA">
              <w:rPr>
                <w:lang w:val="en-US"/>
              </w:rPr>
              <w:t>Listening and responding</w:t>
            </w:r>
            <w:r w:rsidR="00155ACE">
              <w:rPr>
                <w:lang w:val="en-US"/>
              </w:rPr>
              <w:t>.</w:t>
            </w:r>
            <w:r w:rsidRPr="005E7AFA">
              <w:rPr>
                <w:lang w:val="en-US"/>
              </w:rPr>
              <w:t xml:space="preserve"> </w:t>
            </w:r>
            <w:r w:rsidR="00155ACE">
              <w:rPr>
                <w:lang w:val="en-US"/>
              </w:rPr>
              <w:t xml:space="preserve"> </w:t>
            </w:r>
            <w:r w:rsidRPr="005E7AFA">
              <w:rPr>
                <w:lang w:val="en-US"/>
              </w:rPr>
              <w:t xml:space="preserve"> Listen to others in class, ask relevant questions and follow instructions.</w:t>
            </w:r>
          </w:p>
          <w:p w:rsidR="005E7AFA" w:rsidRPr="005E7AFA" w:rsidRDefault="005E7AFA" w:rsidP="005E7AFA">
            <w:pPr>
              <w:rPr>
                <w:lang w:val="en-US"/>
              </w:rPr>
            </w:pPr>
          </w:p>
          <w:p w:rsidR="007516CF" w:rsidRDefault="005E7AFA" w:rsidP="005E7AFA">
            <w:r w:rsidRPr="005E7AFA">
              <w:rPr>
                <w:lang w:val="en-US"/>
              </w:rPr>
              <w:t>Idea: Class communications charter focuses on the way that members of the group talk to one another and listen and respond to one another.  This could be developed to support learning buddies, peer to peer mentoring, cross phase buddies etc</w:t>
            </w:r>
            <w:proofErr w:type="gramStart"/>
            <w:r w:rsidRPr="005E7AFA">
              <w:rPr>
                <w:lang w:val="en-US"/>
              </w:rPr>
              <w:t>..</w:t>
            </w:r>
            <w:proofErr w:type="gramEnd"/>
            <w:r w:rsidRPr="005E7AFA">
              <w:rPr>
                <w:lang w:val="en-US"/>
              </w:rPr>
              <w:t xml:space="preserve"> You could present this as a video using a simple </w:t>
            </w:r>
            <w:proofErr w:type="spellStart"/>
            <w:r w:rsidRPr="005E7AFA">
              <w:rPr>
                <w:lang w:val="en-US"/>
              </w:rPr>
              <w:t>flipcam</w:t>
            </w:r>
            <w:proofErr w:type="spellEnd"/>
            <w:r w:rsidRPr="005E7AFA">
              <w:rPr>
                <w:lang w:val="en-US"/>
              </w:rPr>
              <w:t>.</w:t>
            </w:r>
          </w:p>
        </w:tc>
      </w:tr>
    </w:tbl>
    <w:p w:rsidR="007516CF" w:rsidRDefault="007516CF" w:rsidP="00904E2F"/>
    <w:p w:rsidR="003A5DA1" w:rsidRDefault="003A5DA1" w:rsidP="00904E2F"/>
    <w:p w:rsidR="003A5DA1" w:rsidRDefault="003A5DA1" w:rsidP="00904E2F"/>
    <w:p w:rsidR="003A5DA1" w:rsidRDefault="003A5DA1" w:rsidP="00904E2F"/>
    <w:p w:rsidR="003A5DA1" w:rsidRDefault="003A5DA1" w:rsidP="00904E2F"/>
    <w:p w:rsidR="003A5DA1" w:rsidRDefault="003A5DA1" w:rsidP="00904E2F"/>
    <w:p w:rsidR="003A5DA1" w:rsidRDefault="003A5DA1" w:rsidP="00904E2F"/>
    <w:p w:rsidR="003A5DA1" w:rsidRDefault="003A5DA1" w:rsidP="00904E2F"/>
    <w:tbl>
      <w:tblPr>
        <w:tblStyle w:val="TableGrid"/>
        <w:tblW w:w="15670" w:type="dxa"/>
        <w:tblLook w:val="04A0" w:firstRow="1" w:lastRow="0" w:firstColumn="1" w:lastColumn="0" w:noHBand="0" w:noVBand="1"/>
      </w:tblPr>
      <w:tblGrid>
        <w:gridCol w:w="1957"/>
        <w:gridCol w:w="2267"/>
        <w:gridCol w:w="5723"/>
        <w:gridCol w:w="5723"/>
      </w:tblGrid>
      <w:tr w:rsidR="007516CF" w:rsidTr="003C6005">
        <w:tc>
          <w:tcPr>
            <w:tcW w:w="1950" w:type="dxa"/>
          </w:tcPr>
          <w:p w:rsidR="007516CF" w:rsidRDefault="007516CF" w:rsidP="003C6005">
            <w:r>
              <w:t>Age</w:t>
            </w:r>
          </w:p>
          <w:p w:rsidR="007516CF" w:rsidRDefault="007516CF" w:rsidP="003C6005">
            <w:r>
              <w:t>Category</w:t>
            </w:r>
          </w:p>
        </w:tc>
        <w:tc>
          <w:tcPr>
            <w:tcW w:w="2268" w:type="dxa"/>
          </w:tcPr>
          <w:p w:rsidR="007516CF" w:rsidRDefault="007516CF" w:rsidP="003C6005">
            <w:r>
              <w:t>Common Sense Media Unit</w:t>
            </w:r>
          </w:p>
        </w:tc>
        <w:tc>
          <w:tcPr>
            <w:tcW w:w="5726" w:type="dxa"/>
          </w:tcPr>
          <w:p w:rsidR="007516CF" w:rsidRDefault="007516CF" w:rsidP="003C6005">
            <w:r>
              <w:t xml:space="preserve">Resources </w:t>
            </w:r>
          </w:p>
        </w:tc>
        <w:tc>
          <w:tcPr>
            <w:tcW w:w="5726" w:type="dxa"/>
          </w:tcPr>
          <w:p w:rsidR="007516CF" w:rsidRDefault="007516CF" w:rsidP="003C6005">
            <w:r>
              <w:t>Curriculum Opportunities</w:t>
            </w:r>
          </w:p>
        </w:tc>
      </w:tr>
      <w:tr w:rsidR="007516CF" w:rsidTr="003C6005">
        <w:tc>
          <w:tcPr>
            <w:tcW w:w="1950" w:type="dxa"/>
          </w:tcPr>
          <w:p w:rsidR="007516CF" w:rsidRDefault="007516CF" w:rsidP="003C6005"/>
          <w:p w:rsidR="007516CF" w:rsidRDefault="007516CF" w:rsidP="007516CF">
            <w:pPr>
              <w:jc w:val="center"/>
            </w:pPr>
            <w:proofErr w:type="spellStart"/>
            <w:r>
              <w:t>Yr</w:t>
            </w:r>
            <w:proofErr w:type="spellEnd"/>
            <w:r>
              <w:t xml:space="preserve"> 3</w:t>
            </w:r>
          </w:p>
          <w:p w:rsidR="005A0211" w:rsidRDefault="005A0211" w:rsidP="007516CF">
            <w:pPr>
              <w:jc w:val="center"/>
            </w:pPr>
          </w:p>
          <w:p w:rsidR="007516CF" w:rsidRDefault="005A0211" w:rsidP="003C6005">
            <w:r>
              <w:rPr>
                <w:noProof/>
              </w:rPr>
              <w:drawing>
                <wp:inline distT="0" distB="0" distL="0" distR="0" wp14:anchorId="7D01B915" wp14:editId="4626476D">
                  <wp:extent cx="1080000" cy="485669"/>
                  <wp:effectExtent l="19050" t="0" r="5850" b="0"/>
                  <wp:docPr id="16" name="Picture 17" descr="Relationships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hips (Small).jpg"/>
                          <pic:cNvPicPr/>
                        </pic:nvPicPr>
                        <pic:blipFill>
                          <a:blip r:embed="rId17" cstate="print"/>
                          <a:stretch>
                            <a:fillRect/>
                          </a:stretch>
                        </pic:blipFill>
                        <pic:spPr>
                          <a:xfrm>
                            <a:off x="0" y="0"/>
                            <a:ext cx="1080000" cy="485669"/>
                          </a:xfrm>
                          <a:prstGeom prst="rect">
                            <a:avLst/>
                          </a:prstGeom>
                        </pic:spPr>
                      </pic:pic>
                    </a:graphicData>
                  </a:graphic>
                </wp:inline>
              </w:drawing>
            </w:r>
          </w:p>
        </w:tc>
        <w:tc>
          <w:tcPr>
            <w:tcW w:w="2268" w:type="dxa"/>
          </w:tcPr>
          <w:p w:rsidR="007516CF" w:rsidRDefault="007516CF" w:rsidP="007516CF">
            <w:pPr>
              <w:jc w:val="center"/>
            </w:pPr>
          </w:p>
          <w:p w:rsidR="007516CF" w:rsidRDefault="007516CF" w:rsidP="007516CF">
            <w:pPr>
              <w:jc w:val="center"/>
            </w:pPr>
            <w:r>
              <w:t>5</w:t>
            </w:r>
          </w:p>
          <w:p w:rsidR="005A0211" w:rsidRDefault="005A0211" w:rsidP="007516CF">
            <w:pPr>
              <w:jc w:val="center"/>
            </w:pPr>
          </w:p>
          <w:p w:rsidR="005A0211" w:rsidRDefault="00BC58B7" w:rsidP="007516CF">
            <w:pPr>
              <w:jc w:val="center"/>
              <w:rPr>
                <w:b/>
                <w:sz w:val="28"/>
                <w:u w:val="single"/>
              </w:rPr>
            </w:pPr>
            <w:hyperlink r:id="rId36" w:history="1">
              <w:r w:rsidR="005A0211" w:rsidRPr="005A0211">
                <w:rPr>
                  <w:rStyle w:val="Hyperlink"/>
                  <w:b/>
                  <w:sz w:val="28"/>
                </w:rPr>
                <w:t>Writing Good Emails</w:t>
              </w:r>
            </w:hyperlink>
          </w:p>
          <w:p w:rsidR="005A0211" w:rsidRDefault="005A0211" w:rsidP="007516CF">
            <w:pPr>
              <w:jc w:val="center"/>
              <w:rPr>
                <w:b/>
                <w:sz w:val="28"/>
                <w:u w:val="single"/>
              </w:rPr>
            </w:pPr>
          </w:p>
          <w:p w:rsidR="005A0211" w:rsidRPr="005A0211" w:rsidRDefault="006B3148" w:rsidP="005A0211">
            <w:r>
              <w:t>Pupils</w:t>
            </w:r>
            <w:r w:rsidR="005A0211" w:rsidRPr="005A0211">
              <w:t xml:space="preserve"> learn how to communicate effectively by email, taking into account the purpose and audience of their message, and the tone they want to convey.</w:t>
            </w:r>
          </w:p>
        </w:tc>
        <w:tc>
          <w:tcPr>
            <w:tcW w:w="5726" w:type="dxa"/>
          </w:tcPr>
          <w:p w:rsidR="005E7675" w:rsidRDefault="005E7675" w:rsidP="003C6005">
            <w:pPr>
              <w:rPr>
                <w:rStyle w:val="Hyperlink"/>
                <w:rFonts w:cs="Arial"/>
              </w:rPr>
            </w:pPr>
          </w:p>
          <w:p w:rsidR="005E7675" w:rsidRDefault="005E7675" w:rsidP="005E7675">
            <w:pPr>
              <w:rPr>
                <w:rFonts w:cs="Arial"/>
              </w:rPr>
            </w:pPr>
            <w:r w:rsidRPr="005E7675">
              <w:rPr>
                <w:rFonts w:cs="Arial"/>
                <w:b/>
              </w:rPr>
              <w:t>Get Safe Online</w:t>
            </w:r>
            <w:r>
              <w:rPr>
                <w:rFonts w:cs="Arial"/>
              </w:rPr>
              <w:t xml:space="preserve"> - </w:t>
            </w:r>
            <w:hyperlink r:id="rId37" w:history="1">
              <w:r w:rsidRPr="00646774">
                <w:rPr>
                  <w:rStyle w:val="Hyperlink"/>
                  <w:rFonts w:cs="Arial"/>
                </w:rPr>
                <w:t>Spam and scam email</w:t>
              </w:r>
            </w:hyperlink>
            <w:r>
              <w:rPr>
                <w:rStyle w:val="Hyperlink"/>
                <w:rFonts w:cs="Arial"/>
              </w:rPr>
              <w:t xml:space="preserve"> </w:t>
            </w:r>
          </w:p>
          <w:p w:rsidR="005E7675" w:rsidRDefault="005E7675" w:rsidP="005E7675">
            <w:pPr>
              <w:rPr>
                <w:rFonts w:cs="Arial"/>
              </w:rPr>
            </w:pPr>
            <w:r>
              <w:rPr>
                <w:rFonts w:cs="Arial"/>
              </w:rPr>
              <w:t>Information for teachers and parents</w:t>
            </w:r>
          </w:p>
          <w:p w:rsidR="005E7675" w:rsidRPr="00646774" w:rsidRDefault="00646774" w:rsidP="003C6005">
            <w:proofErr w:type="spellStart"/>
            <w:r>
              <w:rPr>
                <w:b/>
              </w:rPr>
              <w:t>Childnet</w:t>
            </w:r>
            <w:proofErr w:type="spellEnd"/>
            <w:r>
              <w:rPr>
                <w:b/>
              </w:rPr>
              <w:t xml:space="preserve"> – </w:t>
            </w:r>
            <w:hyperlink r:id="rId38" w:history="1">
              <w:r w:rsidRPr="00646774">
                <w:rPr>
                  <w:rStyle w:val="Hyperlink"/>
                </w:rPr>
                <w:t>What should you accept?</w:t>
              </w:r>
            </w:hyperlink>
            <w:r>
              <w:t xml:space="preserve">  SMART Crew video</w:t>
            </w:r>
          </w:p>
        </w:tc>
        <w:tc>
          <w:tcPr>
            <w:tcW w:w="5726" w:type="dxa"/>
          </w:tcPr>
          <w:p w:rsidR="005E7AFA" w:rsidRPr="00FC0BBC" w:rsidRDefault="005E7AFA" w:rsidP="005E7AFA">
            <w:pPr>
              <w:ind w:left="57" w:right="57"/>
              <w:rPr>
                <w:rFonts w:ascii="Arial" w:hAnsi="Arial" w:cs="Arial"/>
                <w:sz w:val="18"/>
                <w:szCs w:val="18"/>
              </w:rPr>
            </w:pPr>
            <w:r w:rsidRPr="00FC0BBC">
              <w:rPr>
                <w:rFonts w:ascii="Arial" w:hAnsi="Arial" w:cs="Arial"/>
                <w:sz w:val="18"/>
                <w:szCs w:val="18"/>
              </w:rPr>
              <w:t>English: Composition Use organizational and presentational devices to structure text and guide the reader.</w:t>
            </w:r>
          </w:p>
          <w:p w:rsidR="005E7AFA" w:rsidRPr="00FC0BBC" w:rsidRDefault="005E7AFA" w:rsidP="005E7AFA">
            <w:pPr>
              <w:ind w:left="57" w:right="57"/>
              <w:rPr>
                <w:rFonts w:ascii="Arial" w:hAnsi="Arial" w:cs="Arial"/>
                <w:sz w:val="18"/>
                <w:szCs w:val="18"/>
              </w:rPr>
            </w:pPr>
          </w:p>
          <w:p w:rsidR="005E7AFA" w:rsidRPr="00FC0BBC" w:rsidRDefault="005E7AFA" w:rsidP="005E7AFA">
            <w:pPr>
              <w:ind w:left="57" w:right="57"/>
              <w:rPr>
                <w:rFonts w:ascii="Arial" w:hAnsi="Arial" w:cs="Arial"/>
                <w:sz w:val="18"/>
                <w:szCs w:val="18"/>
              </w:rPr>
            </w:pPr>
            <w:r w:rsidRPr="00FC0BBC">
              <w:rPr>
                <w:rFonts w:ascii="Arial" w:hAnsi="Arial" w:cs="Arial"/>
                <w:sz w:val="18"/>
                <w:szCs w:val="18"/>
              </w:rPr>
              <w:t>PSHE: SEAL Getting on and falling out</w:t>
            </w:r>
          </w:p>
          <w:p w:rsidR="005E7AFA" w:rsidRPr="00FC0BBC" w:rsidRDefault="005E7AFA" w:rsidP="005E7AFA">
            <w:pPr>
              <w:ind w:left="57" w:right="57"/>
              <w:rPr>
                <w:rFonts w:ascii="Arial" w:hAnsi="Arial" w:cs="Arial"/>
                <w:sz w:val="18"/>
                <w:szCs w:val="18"/>
              </w:rPr>
            </w:pPr>
          </w:p>
          <w:p w:rsidR="007516CF" w:rsidRDefault="005E7AFA" w:rsidP="005E7AFA">
            <w:r w:rsidRPr="00FC0BBC">
              <w:rPr>
                <w:rFonts w:ascii="Arial" w:hAnsi="Arial" w:cs="Arial"/>
                <w:sz w:val="18"/>
                <w:szCs w:val="18"/>
              </w:rPr>
              <w:t>Idea: Design a glossary for online terminology, include emoticons :)</w:t>
            </w:r>
            <w:proofErr w:type="gramStart"/>
            <w:r w:rsidRPr="00FC0BBC">
              <w:rPr>
                <w:rFonts w:ascii="Arial" w:hAnsi="Arial" w:cs="Arial"/>
                <w:sz w:val="18"/>
                <w:szCs w:val="18"/>
              </w:rPr>
              <w:t>,  :</w:t>
            </w:r>
            <w:proofErr w:type="gramEnd"/>
            <w:r w:rsidRPr="00FC0BBC">
              <w:rPr>
                <w:rFonts w:ascii="Arial" w:hAnsi="Arial" w:cs="Arial"/>
                <w:sz w:val="18"/>
                <w:szCs w:val="18"/>
              </w:rPr>
              <w:t>(, capitalization = shouting, and acronyms such as LOL.</w:t>
            </w:r>
          </w:p>
        </w:tc>
      </w:tr>
    </w:tbl>
    <w:p w:rsidR="007516CF" w:rsidRDefault="007516CF" w:rsidP="00904E2F"/>
    <w:p w:rsidR="00CE5B2F" w:rsidRPr="002E7276" w:rsidRDefault="006B3148" w:rsidP="002E7276">
      <w:r>
        <w:t xml:space="preserve">       </w:t>
      </w:r>
    </w:p>
    <w:sectPr w:rsidR="00CE5B2F" w:rsidRPr="002E7276" w:rsidSect="007642A7">
      <w:headerReference w:type="default" r:id="rId39"/>
      <w:footerReference w:type="default" r:id="rId40"/>
      <w:pgSz w:w="16838" w:h="11906" w:orient="landscape" w:code="9"/>
      <w:pgMar w:top="720" w:right="720" w:bottom="720" w:left="720"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0321" w:rsidRDefault="002A0321" w:rsidP="0092220A">
      <w:pPr>
        <w:spacing w:after="0" w:line="240" w:lineRule="auto"/>
      </w:pPr>
      <w:r>
        <w:separator/>
      </w:r>
    </w:p>
  </w:endnote>
  <w:endnote w:type="continuationSeparator" w:id="0">
    <w:p w:rsidR="002A0321" w:rsidRDefault="002A0321" w:rsidP="00922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20A" w:rsidRDefault="002E7276" w:rsidP="00497EAE">
    <w:pPr>
      <w:pStyle w:val="Footer"/>
    </w:pPr>
    <w:r>
      <w:t xml:space="preserve">                         </w:t>
    </w:r>
    <w:r w:rsidR="0092220A">
      <w:rPr>
        <w:noProof/>
      </w:rPr>
      <w:drawing>
        <wp:inline distT="0" distB="0" distL="0" distR="0">
          <wp:extent cx="904875" cy="574284"/>
          <wp:effectExtent l="0" t="0" r="0" b="0"/>
          <wp:docPr id="4" name="Picture 4" descr="C:\Users\Peter\AppData\Local\Microsoft\Windows\Temporary Internet Files\Content.Outlook\LMJI2O29\SWGfL_Logo_CMYK_DarkBlue NoTree CS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eter\AppData\Local\Microsoft\Windows\Temporary Internet Files\Content.Outlook\LMJI2O29\SWGfL_Logo_CMYK_DarkBlue NoTree CS5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574284"/>
                  </a:xfrm>
                  <a:prstGeom prst="rect">
                    <a:avLst/>
                  </a:prstGeom>
                  <a:noFill/>
                  <a:ln>
                    <a:noFill/>
                  </a:ln>
                </pic:spPr>
              </pic:pic>
            </a:graphicData>
          </a:graphic>
        </wp:inline>
      </w:drawing>
    </w:r>
    <w:r w:rsidR="00497EAE">
      <w:t xml:space="preserve">                               </w:t>
    </w:r>
    <w:r>
      <w:t xml:space="preserve">                                                                                                                                    </w:t>
    </w:r>
    <w:r w:rsidR="00497EAE">
      <w:t xml:space="preserve"> </w:t>
    </w:r>
    <w:r>
      <w:rPr>
        <w:noProof/>
      </w:rPr>
      <w:drawing>
        <wp:inline distT="0" distB="0" distL="0" distR="0">
          <wp:extent cx="2289473" cy="676275"/>
          <wp:effectExtent l="0" t="0" r="0" b="0"/>
          <wp:docPr id="5" name="Picture 5" descr="C:\Users\Peter\Dropbox\Progressions\common sens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eter\Dropbox\Progressions\common sense 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9473" cy="67627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0321" w:rsidRDefault="002A0321" w:rsidP="0092220A">
      <w:pPr>
        <w:spacing w:after="0" w:line="240" w:lineRule="auto"/>
      </w:pPr>
      <w:r>
        <w:separator/>
      </w:r>
    </w:p>
  </w:footnote>
  <w:footnote w:type="continuationSeparator" w:id="0">
    <w:p w:rsidR="002A0321" w:rsidRDefault="002A0321" w:rsidP="009222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20A" w:rsidRDefault="0092220A" w:rsidP="007642A7">
    <w:pPr>
      <w:pStyle w:val="Header"/>
    </w:pPr>
    <w:r>
      <w:rPr>
        <w:noProof/>
      </w:rPr>
      <w:drawing>
        <wp:inline distT="0" distB="0" distL="0" distR="0">
          <wp:extent cx="4114800" cy="903768"/>
          <wp:effectExtent l="0" t="0" r="0" b="0"/>
          <wp:docPr id="2" name="Picture 2" descr="C:\Users\Peter\AppData\Local\Microsoft\Windows\Temporary Internet Files\Content.Outlook\LMJI2O29\Digital Literacy 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er\AppData\Local\Microsoft\Windows\Temporary Internet Files\Content.Outlook\LMJI2O29\Digital Literacy Bann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14800" cy="903768"/>
                  </a:xfrm>
                  <a:prstGeom prst="rect">
                    <a:avLst/>
                  </a:prstGeom>
                  <a:noFill/>
                  <a:ln>
                    <a:noFill/>
                  </a:ln>
                </pic:spPr>
              </pic:pic>
            </a:graphicData>
          </a:graphic>
        </wp:inline>
      </w:drawing>
    </w:r>
    <w:r>
      <w:rPr>
        <w:noProof/>
      </w:rPr>
      <w:drawing>
        <wp:inline distT="0" distB="0" distL="0" distR="0">
          <wp:extent cx="5314950" cy="1096390"/>
          <wp:effectExtent l="0" t="0" r="0" b="8890"/>
          <wp:docPr id="3" name="Picture 3" descr="C:\Users\Peter\AppData\Local\Microsoft\Windows\Temporary Internet Files\Content.Outlook\LMJI2O29\Digial Literacy Ic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eter\AppData\Local\Microsoft\Windows\Temporary Internet Files\Content.Outlook\LMJI2O29\Digial Literacy Icon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14950" cy="109639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20A"/>
    <w:rsid w:val="000E204D"/>
    <w:rsid w:val="00155ACE"/>
    <w:rsid w:val="001B40EC"/>
    <w:rsid w:val="0029084B"/>
    <w:rsid w:val="002A0321"/>
    <w:rsid w:val="002E7276"/>
    <w:rsid w:val="003A0730"/>
    <w:rsid w:val="003A5DA1"/>
    <w:rsid w:val="00405585"/>
    <w:rsid w:val="00497EAE"/>
    <w:rsid w:val="004D61BD"/>
    <w:rsid w:val="00517D9B"/>
    <w:rsid w:val="00533E93"/>
    <w:rsid w:val="00587F55"/>
    <w:rsid w:val="005A0211"/>
    <w:rsid w:val="005E7675"/>
    <w:rsid w:val="005E7AFA"/>
    <w:rsid w:val="00612961"/>
    <w:rsid w:val="006453D3"/>
    <w:rsid w:val="00646774"/>
    <w:rsid w:val="0065570F"/>
    <w:rsid w:val="006B3148"/>
    <w:rsid w:val="007516CF"/>
    <w:rsid w:val="007642A7"/>
    <w:rsid w:val="00844F98"/>
    <w:rsid w:val="00904E2F"/>
    <w:rsid w:val="0092220A"/>
    <w:rsid w:val="00966887"/>
    <w:rsid w:val="00A378AA"/>
    <w:rsid w:val="00AC3FF4"/>
    <w:rsid w:val="00B35617"/>
    <w:rsid w:val="00BA512C"/>
    <w:rsid w:val="00BC58B7"/>
    <w:rsid w:val="00CE5B2F"/>
    <w:rsid w:val="00D8603B"/>
    <w:rsid w:val="00DE21AE"/>
    <w:rsid w:val="00E1252B"/>
    <w:rsid w:val="00E164F4"/>
    <w:rsid w:val="00F47DBF"/>
    <w:rsid w:val="00F7552F"/>
    <w:rsid w:val="00FB1F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22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20A"/>
  </w:style>
  <w:style w:type="paragraph" w:styleId="Footer">
    <w:name w:val="footer"/>
    <w:basedOn w:val="Normal"/>
    <w:link w:val="FooterChar"/>
    <w:uiPriority w:val="99"/>
    <w:unhideWhenUsed/>
    <w:rsid w:val="009222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20A"/>
  </w:style>
  <w:style w:type="paragraph" w:styleId="BalloonText">
    <w:name w:val="Balloon Text"/>
    <w:basedOn w:val="Normal"/>
    <w:link w:val="BalloonTextChar"/>
    <w:uiPriority w:val="99"/>
    <w:semiHidden/>
    <w:unhideWhenUsed/>
    <w:rsid w:val="009222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20A"/>
    <w:rPr>
      <w:rFonts w:ascii="Tahoma" w:hAnsi="Tahoma" w:cs="Tahoma"/>
      <w:sz w:val="16"/>
      <w:szCs w:val="16"/>
    </w:rPr>
  </w:style>
  <w:style w:type="table" w:styleId="TableGrid">
    <w:name w:val="Table Grid"/>
    <w:basedOn w:val="TableNormal"/>
    <w:uiPriority w:val="59"/>
    <w:rsid w:val="009222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35617"/>
    <w:rPr>
      <w:color w:val="0000FF" w:themeColor="hyperlink"/>
      <w:u w:val="single"/>
    </w:rPr>
  </w:style>
  <w:style w:type="character" w:styleId="FollowedHyperlink">
    <w:name w:val="FollowedHyperlink"/>
    <w:basedOn w:val="DefaultParagraphFont"/>
    <w:uiPriority w:val="99"/>
    <w:semiHidden/>
    <w:unhideWhenUsed/>
    <w:rsid w:val="00AC3FF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22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20A"/>
  </w:style>
  <w:style w:type="paragraph" w:styleId="Footer">
    <w:name w:val="footer"/>
    <w:basedOn w:val="Normal"/>
    <w:link w:val="FooterChar"/>
    <w:uiPriority w:val="99"/>
    <w:unhideWhenUsed/>
    <w:rsid w:val="009222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20A"/>
  </w:style>
  <w:style w:type="paragraph" w:styleId="BalloonText">
    <w:name w:val="Balloon Text"/>
    <w:basedOn w:val="Normal"/>
    <w:link w:val="BalloonTextChar"/>
    <w:uiPriority w:val="99"/>
    <w:semiHidden/>
    <w:unhideWhenUsed/>
    <w:rsid w:val="009222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20A"/>
    <w:rPr>
      <w:rFonts w:ascii="Tahoma" w:hAnsi="Tahoma" w:cs="Tahoma"/>
      <w:sz w:val="16"/>
      <w:szCs w:val="16"/>
    </w:rPr>
  </w:style>
  <w:style w:type="table" w:styleId="TableGrid">
    <w:name w:val="Table Grid"/>
    <w:basedOn w:val="TableNormal"/>
    <w:uiPriority w:val="59"/>
    <w:rsid w:val="009222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35617"/>
    <w:rPr>
      <w:color w:val="0000FF" w:themeColor="hyperlink"/>
      <w:u w:val="single"/>
    </w:rPr>
  </w:style>
  <w:style w:type="character" w:styleId="FollowedHyperlink">
    <w:name w:val="FollowedHyperlink"/>
    <w:basedOn w:val="DefaultParagraphFont"/>
    <w:uiPriority w:val="99"/>
    <w:semiHidden/>
    <w:unhideWhenUsed/>
    <w:rsid w:val="00AC3F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etsmartz.org/netsmartzkids/passwordrap" TargetMode="External"/><Relationship Id="rId18" Type="http://schemas.openxmlformats.org/officeDocument/2006/relationships/hyperlink" Target="http://www.commonsensemedia.org/educators/lesson/my-online-community-k-2" TargetMode="External"/><Relationship Id="rId26" Type="http://schemas.openxmlformats.org/officeDocument/2006/relationships/hyperlink" Target="http://www.childnet.com/resources/the-adventures-of-kara-winston-and-the-smart-crew/chapter2" TargetMode="External"/><Relationship Id="rId39" Type="http://schemas.openxmlformats.org/officeDocument/2006/relationships/header" Target="header1.xml"/><Relationship Id="rId21" Type="http://schemas.openxmlformats.org/officeDocument/2006/relationships/hyperlink" Target="http://www.bbc.co.uk/cbbc/games/beaker-you-choose" TargetMode="External"/><Relationship Id="rId34" Type="http://schemas.openxmlformats.org/officeDocument/2006/relationships/hyperlink" Target="http://www.saferinternet.org.uk/safer-internet-day/2013/schools-packs"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www.roareducate.com/wp-content/uploads/pdf/oow_cooking.pdf" TargetMode="External"/><Relationship Id="rId20" Type="http://schemas.openxmlformats.org/officeDocument/2006/relationships/hyperlink" Target="http://www.flatstanley.com/about" TargetMode="External"/><Relationship Id="rId29" Type="http://schemas.openxmlformats.org/officeDocument/2006/relationships/hyperlink" Target="http://www.artisancam.org.uk/flashapps/superactioncomicmaker/comicmaker.php"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udd-e.staysmartonline.gov.au/teachers/primary/pdf/lesson_plans/Budde_PasswordPower_Lesson.pdf" TargetMode="External"/><Relationship Id="rId24" Type="http://schemas.openxmlformats.org/officeDocument/2006/relationships/image" Target="media/image3.jpeg"/><Relationship Id="rId32" Type="http://schemas.openxmlformats.org/officeDocument/2006/relationships/hyperlink" Target="http://www.roareducate.com/wp-content/uploads/pdf/mo_chatterbox.pdf" TargetMode="External"/><Relationship Id="rId37" Type="http://schemas.openxmlformats.org/officeDocument/2006/relationships/hyperlink" Target="https://www.getsafeonline.org/protecting-yourself/spam-and-scam-email/"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digizen.org/digicentral/perfect-passwords.aspx" TargetMode="External"/><Relationship Id="rId23" Type="http://schemas.openxmlformats.org/officeDocument/2006/relationships/hyperlink" Target="http://tools.e2bn.org./pictureteller" TargetMode="External"/><Relationship Id="rId28" Type="http://schemas.openxmlformats.org/officeDocument/2006/relationships/hyperlink" Target="http://www.kidsmart.org.uk/safesearching/" TargetMode="External"/><Relationship Id="rId36" Type="http://schemas.openxmlformats.org/officeDocument/2006/relationships/hyperlink" Target="http://www.commonsensemedia.org/educators/lesson/writing-good-emails-k-2" TargetMode="External"/><Relationship Id="rId10" Type="http://schemas.openxmlformats.org/officeDocument/2006/relationships/hyperlink" Target="http://www.cybersmart.gov.au/Schools/Teacher%20resources/Lower%20primary.aspx" TargetMode="External"/><Relationship Id="rId19" Type="http://schemas.openxmlformats.org/officeDocument/2006/relationships/hyperlink" Target="http://www.roareducate.com/wp-content/uploads/pdf/mo_were_online.pdf" TargetMode="External"/><Relationship Id="rId31" Type="http://schemas.openxmlformats.org/officeDocument/2006/relationships/hyperlink" Target="http://www.commonsensemedia.org/educators/lesson/show-respect-online-2-3" TargetMode="External"/><Relationship Id="rId4" Type="http://schemas.openxmlformats.org/officeDocument/2006/relationships/settings" Target="settings.xml"/><Relationship Id="rId9" Type="http://schemas.openxmlformats.org/officeDocument/2006/relationships/hyperlink" Target="http://www.commonsensemedia.org/educators/lesson/powerful-passwords-k-2" TargetMode="External"/><Relationship Id="rId14" Type="http://schemas.openxmlformats.org/officeDocument/2006/relationships/hyperlink" Target="http://howsecureismypassword.net/" TargetMode="External"/><Relationship Id="rId22" Type="http://schemas.openxmlformats.org/officeDocument/2006/relationships/hyperlink" Target="http://www.saferinternet.org.uk/safer-internet-day/2013/schools-packs" TargetMode="External"/><Relationship Id="rId27" Type="http://schemas.openxmlformats.org/officeDocument/2006/relationships/hyperlink" Target="http://www.google.co.uk/insidesearch/searcheducation/lessons.html" TargetMode="External"/><Relationship Id="rId30" Type="http://schemas.openxmlformats.org/officeDocument/2006/relationships/hyperlink" Target="http://www.thinkquest.org/en/" TargetMode="External"/><Relationship Id="rId35" Type="http://schemas.openxmlformats.org/officeDocument/2006/relationships/hyperlink" Target="http://www.bbc.co.uk/cbbc/games/beaker-you-choose" TargetMode="External"/><Relationship Id="rId8" Type="http://schemas.openxmlformats.org/officeDocument/2006/relationships/image" Target="media/image1.jpeg"/><Relationship Id="rId3" Type="http://schemas.microsoft.com/office/2007/relationships/stylesWithEffects" Target="stylesWithEffects.xml"/><Relationship Id="rId12" Type="http://schemas.openxmlformats.org/officeDocument/2006/relationships/hyperlink" Target="https://www.microsoft.com/en-gb/security/pc-security/password-checker.aspx" TargetMode="External"/><Relationship Id="rId17" Type="http://schemas.openxmlformats.org/officeDocument/2006/relationships/image" Target="media/image2.jpeg"/><Relationship Id="rId25" Type="http://schemas.openxmlformats.org/officeDocument/2006/relationships/hyperlink" Target="http://www.commonsensemedia.org/educators/lesson/things-sale-2-3" TargetMode="External"/><Relationship Id="rId33" Type="http://schemas.openxmlformats.org/officeDocument/2006/relationships/hyperlink" Target="http://www.thinkuknow.co.uk/8_10/cybercafe/Cyber-Cafe-Base/" TargetMode="External"/><Relationship Id="rId38" Type="http://schemas.openxmlformats.org/officeDocument/2006/relationships/hyperlink" Target="http://www.childnet.com/resources/the-adventures-of-kara-winston-and-the-smart-crew"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4E557-8DF4-4DF3-B45D-D1DD9CAF0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5</Pages>
  <Words>1121</Words>
  <Characters>6391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Ben Metcalfe</cp:lastModifiedBy>
  <cp:revision>12</cp:revision>
  <cp:lastPrinted>2014-11-20T16:48:00Z</cp:lastPrinted>
  <dcterms:created xsi:type="dcterms:W3CDTF">2013-10-14T21:04:00Z</dcterms:created>
  <dcterms:modified xsi:type="dcterms:W3CDTF">2014-11-20T16:49:00Z</dcterms:modified>
</cp:coreProperties>
</file>