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15" w:rsidRPr="00824F0B" w:rsidRDefault="001A3D15" w:rsidP="00F86CE2">
      <w:pPr>
        <w:pStyle w:val="Heading1"/>
      </w:pPr>
      <w:bookmarkStart w:id="0" w:name="_Toc448745860"/>
      <w:bookmarkStart w:id="1" w:name="_Toc448754173"/>
      <w:bookmarkStart w:id="2" w:name="_Toc448407795"/>
      <w:bookmarkStart w:id="3" w:name="_Toc29826118"/>
      <w:bookmarkStart w:id="4" w:name="_Toc33706283"/>
      <w:bookmarkStart w:id="5" w:name="_Toc33709205"/>
      <w:bookmarkStart w:id="6" w:name="_GoBack"/>
      <w:bookmarkEnd w:id="6"/>
      <w:r w:rsidRPr="00824F0B">
        <w:t>Use of Biometric Systems</w:t>
      </w:r>
      <w:bookmarkEnd w:id="2"/>
      <w:bookmarkEnd w:id="3"/>
      <w:bookmarkEnd w:id="4"/>
      <w:bookmarkEnd w:id="5"/>
      <w:r w:rsidRPr="00824F0B">
        <w:t xml:space="preserve"> </w:t>
      </w:r>
    </w:p>
    <w:p w:rsidR="001A3D15" w:rsidRPr="007A08DB" w:rsidRDefault="001A3D15" w:rsidP="001A3D15">
      <w:pPr>
        <w:rPr>
          <w:rStyle w:val="BlueText"/>
        </w:rPr>
      </w:pPr>
      <w:r w:rsidRPr="007A08DB">
        <w:rPr>
          <w:rStyle w:val="BlueText"/>
        </w:rPr>
        <w:t xml:space="preserve">If the school uses biometric systems (e.g. fingerprint/palm recognition technologies) to identify children for access, attendance recording, charging, library lending etc. it may be required, or choose to seek permission from a parent or carer.  </w:t>
      </w:r>
    </w:p>
    <w:p w:rsidR="001A3D15" w:rsidRPr="007A08DB" w:rsidRDefault="001A3D15" w:rsidP="001A3D15">
      <w:pPr>
        <w:rPr>
          <w:rStyle w:val="BlueText"/>
        </w:rPr>
      </w:pPr>
      <w:r w:rsidRPr="00824F0B">
        <w:t xml:space="preserve">The school uses biometric systems for the recognition of individual children in the following ways </w:t>
      </w:r>
      <w:r w:rsidRPr="007A08DB">
        <w:rPr>
          <w:rStyle w:val="BlueText"/>
        </w:rPr>
        <w:t>(the school should describe here how it uses the biometric system).</w:t>
      </w:r>
    </w:p>
    <w:p w:rsidR="001A3D15" w:rsidRPr="00824F0B" w:rsidRDefault="001A3D15" w:rsidP="001A3D15">
      <w:r w:rsidRPr="00824F0B">
        <w:rPr>
          <w:shd w:val="clear" w:color="auto" w:fill="FFFFFF"/>
        </w:rPr>
        <w:t xml:space="preserve">Biometric technologies have certain advantages over other automatic identification systems as pupils do not need to remember to bring anything with them </w:t>
      </w:r>
      <w:r w:rsidRPr="007A08DB">
        <w:rPr>
          <w:rStyle w:val="BlueText"/>
        </w:rPr>
        <w:t>(to the canteen or school library)</w:t>
      </w:r>
      <w:r w:rsidRPr="00824F0B">
        <w:rPr>
          <w:shd w:val="clear" w:color="auto" w:fill="FFFFFF"/>
        </w:rPr>
        <w:t xml:space="preserve"> so nothing can be lost, such as a swipe card. </w:t>
      </w:r>
      <w:r w:rsidRPr="00824F0B">
        <w:t>The school has carried out a data privacy impact assessment and is confident that the use of such technologies is effective and justified in a school context.</w:t>
      </w:r>
    </w:p>
    <w:p w:rsidR="001A3D15" w:rsidRPr="00824F0B" w:rsidRDefault="001A3D15" w:rsidP="001A3D15">
      <w:r w:rsidRPr="00824F0B">
        <w:t xml:space="preserve">No complete images of </w:t>
      </w:r>
      <w:r w:rsidRPr="007A08DB">
        <w:rPr>
          <w:rStyle w:val="BlueText"/>
        </w:rPr>
        <w:t>fingerprints/palms</w:t>
      </w:r>
      <w:r w:rsidRPr="00824F0B">
        <w:rPr>
          <w:color w:val="0070C0"/>
        </w:rPr>
        <w:t xml:space="preserve"> </w:t>
      </w:r>
      <w:r w:rsidRPr="00824F0B">
        <w:t xml:space="preserve">are stored and the original image cannot be reconstructed from the data. Meaning that it is not possible, for example, to recreate a pupil's fingerprint or even the image of a fingerprint from what is in effect a string of numbers. </w:t>
      </w:r>
    </w:p>
    <w:p w:rsidR="001A3D15" w:rsidRDefault="001A3D15" w:rsidP="001A3D15">
      <w:pPr>
        <w:rPr>
          <w:rStyle w:val="BlueText"/>
        </w:rPr>
      </w:pPr>
      <w:r w:rsidRPr="007A08DB">
        <w:rPr>
          <w:rStyle w:val="BlueText"/>
        </w:rPr>
        <w:t xml:space="preserve">As the school is collecting special category personal data and </w:t>
      </w:r>
      <w:r w:rsidRPr="007A08DB">
        <w:rPr>
          <w:rStyle w:val="BlueText"/>
          <w:i/>
        </w:rPr>
        <w:t>*delete as appropriate*</w:t>
      </w:r>
      <w:r w:rsidRPr="007A08DB">
        <w:rPr>
          <w:rStyle w:val="BlueText"/>
        </w:rPr>
        <w:t xml:space="preserve"> sharing this with a third party, it should inform parents/carers about:</w:t>
      </w:r>
    </w:p>
    <w:p w:rsidR="009D30EC" w:rsidRDefault="009D30EC" w:rsidP="009D30EC">
      <w:pPr>
        <w:pStyle w:val="Heading4"/>
        <w:rPr>
          <w:rStyle w:val="BlueText"/>
        </w:rPr>
      </w:pPr>
      <w:r w:rsidRPr="007A08DB">
        <w:rPr>
          <w:rStyle w:val="BlueText"/>
        </w:rPr>
        <w:t xml:space="preserve">This </w:t>
      </w:r>
      <w:r>
        <w:rPr>
          <w:rStyle w:val="BlueText"/>
        </w:rPr>
        <w:t>F</w:t>
      </w:r>
      <w:r w:rsidRPr="007A08DB">
        <w:rPr>
          <w:rStyle w:val="BlueText"/>
        </w:rPr>
        <w:t>orm (electronic or printed)</w:t>
      </w:r>
    </w:p>
    <w:p w:rsidR="009D30EC" w:rsidRPr="004A3B74" w:rsidRDefault="009D30EC" w:rsidP="009D30EC">
      <w:pPr>
        <w:pStyle w:val="ListParagraph"/>
        <w:numPr>
          <w:ilvl w:val="0"/>
          <w:numId w:val="104"/>
        </w:numPr>
        <w:rPr>
          <w:rStyle w:val="BlueText"/>
          <w:color w:val="auto"/>
        </w:rPr>
      </w:pPr>
      <w:r w:rsidRPr="007A08DB">
        <w:rPr>
          <w:rStyle w:val="BlueText"/>
        </w:rPr>
        <w:t>Who will have access to this form</w:t>
      </w:r>
    </w:p>
    <w:p w:rsidR="009D30EC" w:rsidRPr="004A3B74" w:rsidRDefault="009D30EC" w:rsidP="009D30EC">
      <w:pPr>
        <w:pStyle w:val="ListParagraph"/>
        <w:numPr>
          <w:ilvl w:val="0"/>
          <w:numId w:val="104"/>
        </w:numPr>
        <w:rPr>
          <w:rStyle w:val="BlueText"/>
          <w:color w:val="auto"/>
        </w:rPr>
      </w:pPr>
      <w:r w:rsidRPr="007A08DB">
        <w:rPr>
          <w:rStyle w:val="BlueText"/>
        </w:rPr>
        <w:t>Where this form will be stored</w:t>
      </w:r>
    </w:p>
    <w:p w:rsidR="009D30EC" w:rsidRPr="004A3B74" w:rsidRDefault="009D30EC" w:rsidP="009D30EC">
      <w:pPr>
        <w:pStyle w:val="ListParagraph"/>
        <w:numPr>
          <w:ilvl w:val="0"/>
          <w:numId w:val="104"/>
        </w:numPr>
        <w:rPr>
          <w:rStyle w:val="BlueText"/>
          <w:color w:val="auto"/>
        </w:rPr>
      </w:pPr>
      <w:r w:rsidRPr="007A08DB">
        <w:rPr>
          <w:rStyle w:val="BlueText"/>
        </w:rPr>
        <w:t>How long this form will be stored for</w:t>
      </w:r>
    </w:p>
    <w:p w:rsidR="009D30EC" w:rsidRPr="004A3B74" w:rsidRDefault="009D30EC" w:rsidP="009D30EC">
      <w:pPr>
        <w:pStyle w:val="ListParagraph"/>
        <w:numPr>
          <w:ilvl w:val="0"/>
          <w:numId w:val="104"/>
        </w:numPr>
        <w:rPr>
          <w:rStyle w:val="BlueText"/>
          <w:color w:val="auto"/>
        </w:rPr>
      </w:pPr>
      <w:r w:rsidRPr="007A08DB">
        <w:rPr>
          <w:rStyle w:val="BlueText"/>
        </w:rPr>
        <w:t>How this form will be destroyed</w:t>
      </w:r>
    </w:p>
    <w:p w:rsidR="009D30EC" w:rsidRDefault="009D30EC" w:rsidP="009D30EC">
      <w:pPr>
        <w:pStyle w:val="Heading4"/>
        <w:rPr>
          <w:rStyle w:val="BlueText"/>
        </w:rPr>
      </w:pPr>
      <w:r w:rsidRPr="007A08DB">
        <w:rPr>
          <w:rStyle w:val="BlueText"/>
        </w:rPr>
        <w:t xml:space="preserve">The </w:t>
      </w:r>
      <w:r>
        <w:rPr>
          <w:rStyle w:val="BlueText"/>
        </w:rPr>
        <w:t>D</w:t>
      </w:r>
      <w:r w:rsidRPr="007A08DB">
        <w:rPr>
          <w:rStyle w:val="BlueText"/>
        </w:rPr>
        <w:t xml:space="preserve">ata </w:t>
      </w:r>
      <w:r>
        <w:rPr>
          <w:rStyle w:val="BlueText"/>
        </w:rPr>
        <w:t>S</w:t>
      </w:r>
      <w:r w:rsidRPr="007A08DB">
        <w:rPr>
          <w:rStyle w:val="BlueText"/>
        </w:rPr>
        <w:t xml:space="preserve">hared with the </w:t>
      </w:r>
      <w:r>
        <w:rPr>
          <w:rStyle w:val="BlueText"/>
        </w:rPr>
        <w:t>S</w:t>
      </w:r>
      <w:r w:rsidRPr="007A08DB">
        <w:rPr>
          <w:rStyle w:val="BlueText"/>
        </w:rPr>
        <w:t xml:space="preserve">ervice </w:t>
      </w:r>
      <w:r>
        <w:rPr>
          <w:rStyle w:val="BlueText"/>
        </w:rPr>
        <w:t>P</w:t>
      </w:r>
      <w:r w:rsidRPr="007A08DB">
        <w:rPr>
          <w:rStyle w:val="BlueText"/>
        </w:rPr>
        <w:t>rovider</w:t>
      </w:r>
    </w:p>
    <w:p w:rsidR="009D30EC" w:rsidRPr="004A3B74" w:rsidRDefault="009D30EC" w:rsidP="009D30EC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What data will be shared</w:t>
      </w:r>
    </w:p>
    <w:p w:rsidR="009D30EC" w:rsidRPr="004A3B74" w:rsidRDefault="009D30EC" w:rsidP="009D30EC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Who the data will be shared with</w:t>
      </w:r>
    </w:p>
    <w:p w:rsidR="009D30EC" w:rsidRPr="004A3B74" w:rsidRDefault="009D30EC" w:rsidP="009D30EC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Who will have access to the data</w:t>
      </w:r>
    </w:p>
    <w:p w:rsidR="009D30EC" w:rsidRPr="004A3B74" w:rsidRDefault="009D30EC" w:rsidP="009D30EC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Where the data will be stored</w:t>
      </w:r>
    </w:p>
    <w:p w:rsidR="009D30EC" w:rsidRPr="004A3B74" w:rsidRDefault="009D30EC" w:rsidP="009D30EC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How long the data will be stored for</w:t>
      </w:r>
    </w:p>
    <w:p w:rsidR="009D30EC" w:rsidRPr="009D30EC" w:rsidRDefault="009D30EC" w:rsidP="001A3D15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How the data will be destroyed</w:t>
      </w:r>
    </w:p>
    <w:p w:rsidR="009D30EC" w:rsidRPr="009D30EC" w:rsidRDefault="009D30EC" w:rsidP="001A3D15">
      <w:pPr>
        <w:pStyle w:val="ListParagraph"/>
        <w:numPr>
          <w:ilvl w:val="0"/>
          <w:numId w:val="105"/>
        </w:numPr>
        <w:rPr>
          <w:rStyle w:val="BlueText"/>
          <w:color w:val="auto"/>
        </w:rPr>
      </w:pPr>
      <w:r w:rsidRPr="007A08DB">
        <w:rPr>
          <w:rStyle w:val="BlueText"/>
        </w:rPr>
        <w:t>How consent to process the biometric data can be withdrawn</w:t>
      </w:r>
    </w:p>
    <w:p w:rsidR="001A3D15" w:rsidRDefault="001A3D15" w:rsidP="001A3D15"/>
    <w:p w:rsidR="001A3D15" w:rsidRPr="00824F0B" w:rsidRDefault="001A3D15" w:rsidP="001A3D15">
      <w:r w:rsidRPr="00824F0B">
        <w:t>Parent/Carers Name:</w:t>
      </w:r>
      <w:r w:rsidRPr="00824F0B"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</w:p>
    <w:p w:rsidR="001A3D15" w:rsidRPr="00824F0B" w:rsidRDefault="001A3D15" w:rsidP="001A3D15">
      <w:pPr>
        <w:rPr>
          <w:u w:val="dotted"/>
        </w:rPr>
      </w:pPr>
      <w:r w:rsidRPr="00824F0B">
        <w:lastRenderedPageBreak/>
        <w:t>Student/Pupil Name:</w:t>
      </w:r>
      <w: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  <w:r w:rsidRPr="00824F0B">
        <w:rPr>
          <w:u w:val="dotted"/>
        </w:rPr>
        <w:tab/>
      </w:r>
    </w:p>
    <w:tbl>
      <w:tblPr>
        <w:tblStyle w:val="SWGfL"/>
        <w:tblW w:w="0" w:type="auto"/>
        <w:tblInd w:w="0" w:type="dxa"/>
        <w:tblLook w:val="04A0" w:firstRow="1" w:lastRow="0" w:firstColumn="1" w:lastColumn="0" w:noHBand="0" w:noVBand="1"/>
      </w:tblPr>
      <w:tblGrid>
        <w:gridCol w:w="7977"/>
        <w:gridCol w:w="1049"/>
      </w:tblGrid>
      <w:tr w:rsidR="001A3D15" w:rsidRPr="00824F0B" w:rsidTr="009D3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:rsidR="001A3D15" w:rsidRPr="00824F0B" w:rsidRDefault="001A3D15" w:rsidP="005601BC">
            <w:r w:rsidRPr="00824F0B">
              <w:t>As the parent/carer of the above student/pupil, I agree to the school using biometric recognition systems, as described above.</w:t>
            </w:r>
          </w:p>
        </w:tc>
        <w:tc>
          <w:tcPr>
            <w:tcW w:w="1054" w:type="dxa"/>
          </w:tcPr>
          <w:p w:rsidR="001A3D15" w:rsidRPr="00824F0B" w:rsidRDefault="001A3D15" w:rsidP="00560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F0B">
              <w:t>Yes/No</w:t>
            </w:r>
          </w:p>
        </w:tc>
      </w:tr>
      <w:tr w:rsidR="001A3D15" w:rsidRPr="00824F0B" w:rsidTr="009D3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:rsidR="001A3D15" w:rsidRPr="00824F0B" w:rsidRDefault="001A3D15" w:rsidP="005601BC">
            <w:r w:rsidRPr="00824F0B">
              <w:t xml:space="preserve">I understand that the images cannot be used to create a whole </w:t>
            </w:r>
            <w:r w:rsidRPr="007A08DB">
              <w:rPr>
                <w:rStyle w:val="BlueText"/>
              </w:rPr>
              <w:t>fingerprint/palm print</w:t>
            </w:r>
            <w:r w:rsidRPr="00824F0B">
              <w:rPr>
                <w:color w:val="0070C0"/>
              </w:rPr>
              <w:t xml:space="preserve"> </w:t>
            </w:r>
            <w:r w:rsidRPr="00824F0B">
              <w:t>of my child and that these images will not be shared with anyone outside the school.</w:t>
            </w:r>
          </w:p>
        </w:tc>
        <w:tc>
          <w:tcPr>
            <w:tcW w:w="1054" w:type="dxa"/>
          </w:tcPr>
          <w:p w:rsidR="001A3D15" w:rsidRPr="00824F0B" w:rsidRDefault="001A3D15" w:rsidP="00560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F0B">
              <w:t>Yes/No</w:t>
            </w:r>
          </w:p>
        </w:tc>
      </w:tr>
    </w:tbl>
    <w:p w:rsidR="001A3D15" w:rsidRPr="00824F0B" w:rsidRDefault="001A3D15" w:rsidP="001A3D15"/>
    <w:p w:rsidR="001A3D15" w:rsidRPr="00DB40FF" w:rsidRDefault="001A3D15" w:rsidP="001A3D15">
      <w:r w:rsidRPr="00824F0B">
        <w:t>Signed:</w:t>
      </w:r>
      <w:r w:rsidRPr="00824F0B">
        <w:tab/>
      </w:r>
      <w:r w:rsidRPr="00824F0B">
        <w:tab/>
      </w:r>
      <w:r w:rsidRPr="00824F0B">
        <w:tab/>
      </w:r>
      <w:r w:rsidRPr="00824F0B">
        <w:tab/>
      </w:r>
      <w:bookmarkStart w:id="7" w:name="_Toc29826119"/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Pr="00824F0B" w:rsidRDefault="001A3D15" w:rsidP="001A3D15">
      <w:pPr>
        <w:pStyle w:val="Heading3"/>
      </w:pPr>
      <w:r w:rsidRPr="00824F0B">
        <w:t xml:space="preserve">Student/Pupil </w:t>
      </w:r>
      <w:r w:rsidRPr="00A66F68">
        <w:t>Acceptable</w:t>
      </w:r>
      <w:r w:rsidRPr="00824F0B">
        <w:t xml:space="preserve"> Use Agreement</w:t>
      </w:r>
      <w:bookmarkEnd w:id="0"/>
      <w:bookmarkEnd w:id="1"/>
      <w:bookmarkEnd w:id="7"/>
      <w:r w:rsidRPr="00824F0B">
        <w:t xml:space="preserve"> </w:t>
      </w:r>
    </w:p>
    <w:p w:rsidR="001A3D15" w:rsidRPr="00824F0B" w:rsidRDefault="001A3D15" w:rsidP="001A3D15">
      <w:r w:rsidRPr="00824F0B">
        <w:t xml:space="preserve">On the following pages we have copied, for the information of parents and carers, the Student/Pupil Acceptable Use Agreement. </w:t>
      </w:r>
    </w:p>
    <w:p w:rsidR="001A3D15" w:rsidRPr="007A08DB" w:rsidRDefault="001A3D15" w:rsidP="001A3D15">
      <w:pPr>
        <w:rPr>
          <w:rStyle w:val="BlueText"/>
        </w:rPr>
      </w:pPr>
      <w:r w:rsidRPr="007A08DB">
        <w:rPr>
          <w:rStyle w:val="BlueText"/>
        </w:rPr>
        <w:t>It is suggested that when the Student/Pupil AUP is written that a copy should be attached to the Parents/Carers Acceptable Use Agreement to provide information for parents and carers about the rules and behaviours that students/pupils have committed to by signing the form.</w:t>
      </w:r>
      <w:bookmarkStart w:id="8" w:name="_Toc448745861"/>
      <w:bookmarkStart w:id="9" w:name="_Toc448754174"/>
    </w:p>
    <w:p w:rsidR="001A3D15" w:rsidRDefault="001A3D15" w:rsidP="001A3D15">
      <w:pPr>
        <w:spacing w:after="200" w:line="276" w:lineRule="auto"/>
        <w:jc w:val="left"/>
        <w:rPr>
          <w:rFonts w:ascii="Gotham Medium" w:eastAsiaTheme="majorEastAsia" w:hAnsi="Gotham Medium" w:cstheme="majorBidi"/>
          <w:bCs/>
          <w:color w:val="000000" w:themeColor="text1"/>
          <w:spacing w:val="-11"/>
          <w:sz w:val="36"/>
          <w:szCs w:val="26"/>
        </w:rPr>
      </w:pPr>
      <w:bookmarkStart w:id="10" w:name="_Toc511315134"/>
      <w:bookmarkStart w:id="11" w:name="_Toc511513573"/>
      <w:bookmarkStart w:id="12" w:name="_Toc29826120"/>
    </w:p>
    <w:bookmarkEnd w:id="8"/>
    <w:bookmarkEnd w:id="9"/>
    <w:bookmarkEnd w:id="10"/>
    <w:bookmarkEnd w:id="11"/>
    <w:bookmarkEnd w:id="12"/>
    <w:sectPr w:rsidR="001A3D15" w:rsidSect="00C94AA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3" w:rsidRDefault="00FC1503" w:rsidP="001059FB">
      <w:pPr>
        <w:spacing w:after="0" w:line="240" w:lineRule="auto"/>
      </w:pPr>
      <w:r>
        <w:separator/>
      </w:r>
    </w:p>
  </w:endnote>
  <w:end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B5E3744A-0B16-4268-A398-CC44FB8EDC8E}"/>
    <w:embedItalic r:id="rId2" w:fontKey="{CBDCD9A2-7281-43F7-9DC6-537C8568C385}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roman"/>
    <w:pitch w:val="variable"/>
  </w:font>
  <w:font w:name="VFQWIL+Frutiger-Italic">
    <w:altName w:val="Times New Roman"/>
    <w:charset w:val="00"/>
    <w:family w:val="roman"/>
    <w:pitch w:val="variable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6F65C4">
    <w:pPr>
      <w:pStyle w:val="Footer"/>
      <w:jc w:val="center"/>
      <w:rPr>
        <w:noProof/>
        <w:sz w:val="16"/>
        <w:szCs w:val="16"/>
      </w:rPr>
    </w:pP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C94AAC">
      <w:rPr>
        <w:noProof/>
        <w:sz w:val="16"/>
        <w:szCs w:val="16"/>
      </w:rPr>
      <w:t>2</w:t>
    </w:r>
    <w:r w:rsidRPr="006F65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0038284" wp14:editId="31B2D0C7">
          <wp:simplePos x="0" y="0"/>
          <wp:positionH relativeFrom="column">
            <wp:posOffset>3524250</wp:posOffset>
          </wp:positionH>
          <wp:positionV relativeFrom="page">
            <wp:posOffset>9083040</wp:posOffset>
          </wp:positionV>
          <wp:extent cx="2174400" cy="676800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0B06000" wp14:editId="495FBA83">
          <wp:simplePos x="0" y="0"/>
          <wp:positionH relativeFrom="column">
            <wp:posOffset>-914400</wp:posOffset>
          </wp:positionH>
          <wp:positionV relativeFrom="paragraph">
            <wp:posOffset>-1430020</wp:posOffset>
          </wp:positionV>
          <wp:extent cx="3628390" cy="2883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ral-corn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288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3" w:rsidRDefault="00FC1503" w:rsidP="001059FB">
      <w:pPr>
        <w:spacing w:after="0" w:line="240" w:lineRule="auto"/>
      </w:pPr>
      <w:r>
        <w:separator/>
      </w:r>
    </w:p>
  </w:footnote>
  <w:foot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  <w:spacing w:line="264" w:lineRule="auto"/>
      <w:jc w:val="right"/>
      <w:rPr>
        <w:rFonts w:cs="Tahoma"/>
        <w:sz w:val="18"/>
        <w:szCs w:val="18"/>
      </w:rPr>
    </w:pPr>
    <w:r>
      <w:rPr>
        <w:noProof/>
        <w:lang w:eastAsia="en-GB"/>
      </w:rPr>
      <w:drawing>
        <wp:inline distT="0" distB="0" distL="0" distR="0" wp14:anchorId="6F4669C3" wp14:editId="7B5450DA">
          <wp:extent cx="1630800" cy="507600"/>
          <wp:effectExtent l="0" t="0" r="762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503" w:rsidRPr="00447C97" w:rsidRDefault="00FC1503" w:rsidP="00447C97">
    <w:pPr>
      <w:pStyle w:val="Footer"/>
      <w:spacing w:line="264" w:lineRule="auto"/>
      <w:rPr>
        <w:rFonts w:cs="Tahoma"/>
        <w:sz w:val="18"/>
        <w:szCs w:val="18"/>
      </w:rPr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80DF856" wp14:editId="2AFCD46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81900" cy="698246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cle-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98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6"/>
    <w:multiLevelType w:val="multilevel"/>
    <w:tmpl w:val="23AA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E16B6"/>
    <w:multiLevelType w:val="hybridMultilevel"/>
    <w:tmpl w:val="CCCE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4CB"/>
    <w:multiLevelType w:val="hybridMultilevel"/>
    <w:tmpl w:val="C442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0F9"/>
    <w:multiLevelType w:val="hybridMultilevel"/>
    <w:tmpl w:val="9A4A7930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57B2"/>
    <w:multiLevelType w:val="hybridMultilevel"/>
    <w:tmpl w:val="4BF8F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6B72"/>
    <w:multiLevelType w:val="hybridMultilevel"/>
    <w:tmpl w:val="623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420A"/>
    <w:multiLevelType w:val="hybridMultilevel"/>
    <w:tmpl w:val="8B8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B0F"/>
    <w:multiLevelType w:val="hybridMultilevel"/>
    <w:tmpl w:val="E76A498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B5"/>
    <w:multiLevelType w:val="hybridMultilevel"/>
    <w:tmpl w:val="8E1E84E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F3A76"/>
    <w:multiLevelType w:val="hybridMultilevel"/>
    <w:tmpl w:val="EFDE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C8F"/>
    <w:multiLevelType w:val="hybridMultilevel"/>
    <w:tmpl w:val="A366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25E7"/>
    <w:multiLevelType w:val="hybridMultilevel"/>
    <w:tmpl w:val="789A514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7491"/>
    <w:multiLevelType w:val="hybridMultilevel"/>
    <w:tmpl w:val="788E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D61B5"/>
    <w:multiLevelType w:val="hybridMultilevel"/>
    <w:tmpl w:val="3CFA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26D"/>
    <w:multiLevelType w:val="hybridMultilevel"/>
    <w:tmpl w:val="13A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17525"/>
    <w:multiLevelType w:val="hybridMultilevel"/>
    <w:tmpl w:val="BC9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20E1F"/>
    <w:multiLevelType w:val="hybridMultilevel"/>
    <w:tmpl w:val="E79E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45EA4"/>
    <w:multiLevelType w:val="multilevel"/>
    <w:tmpl w:val="2E04D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B0F04"/>
    <w:multiLevelType w:val="multilevel"/>
    <w:tmpl w:val="910AA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A1231"/>
    <w:multiLevelType w:val="hybridMultilevel"/>
    <w:tmpl w:val="988A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94F7D"/>
    <w:multiLevelType w:val="multilevel"/>
    <w:tmpl w:val="43EAE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05F0E69"/>
    <w:multiLevelType w:val="hybridMultilevel"/>
    <w:tmpl w:val="1898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167A8"/>
    <w:multiLevelType w:val="hybridMultilevel"/>
    <w:tmpl w:val="319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C3EF3"/>
    <w:multiLevelType w:val="hybridMultilevel"/>
    <w:tmpl w:val="6942A774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C5F26"/>
    <w:multiLevelType w:val="hybridMultilevel"/>
    <w:tmpl w:val="E73C9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5A3F1F"/>
    <w:multiLevelType w:val="hybridMultilevel"/>
    <w:tmpl w:val="13F62ED4"/>
    <w:lvl w:ilvl="0" w:tplc="FCEC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B5A9A"/>
    <w:multiLevelType w:val="hybridMultilevel"/>
    <w:tmpl w:val="3E14136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05A3B"/>
    <w:multiLevelType w:val="hybridMultilevel"/>
    <w:tmpl w:val="B4C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98"/>
    <w:multiLevelType w:val="hybridMultilevel"/>
    <w:tmpl w:val="CF56D3E2"/>
    <w:lvl w:ilvl="0" w:tplc="129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B5050"/>
    <w:multiLevelType w:val="hybridMultilevel"/>
    <w:tmpl w:val="B71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D31CF"/>
    <w:multiLevelType w:val="hybridMultilevel"/>
    <w:tmpl w:val="3D8237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33AD42AB"/>
    <w:multiLevelType w:val="hybridMultilevel"/>
    <w:tmpl w:val="4FA4D35C"/>
    <w:lvl w:ilvl="0" w:tplc="13A8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1D661E"/>
    <w:multiLevelType w:val="multilevel"/>
    <w:tmpl w:val="D1B23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413AA4"/>
    <w:multiLevelType w:val="multilevel"/>
    <w:tmpl w:val="DA14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1507D2"/>
    <w:multiLevelType w:val="hybridMultilevel"/>
    <w:tmpl w:val="6868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50939"/>
    <w:multiLevelType w:val="hybridMultilevel"/>
    <w:tmpl w:val="3C4802E2"/>
    <w:lvl w:ilvl="0" w:tplc="13D6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B7F6B"/>
    <w:multiLevelType w:val="hybridMultilevel"/>
    <w:tmpl w:val="0D38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7008D"/>
    <w:multiLevelType w:val="multilevel"/>
    <w:tmpl w:val="830E2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1B040FE"/>
    <w:multiLevelType w:val="hybridMultilevel"/>
    <w:tmpl w:val="338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34EB"/>
    <w:multiLevelType w:val="multilevel"/>
    <w:tmpl w:val="D55E1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2EE7685"/>
    <w:multiLevelType w:val="hybridMultilevel"/>
    <w:tmpl w:val="68E0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53A6D"/>
    <w:multiLevelType w:val="hybridMultilevel"/>
    <w:tmpl w:val="4B98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096289"/>
    <w:multiLevelType w:val="hybridMultilevel"/>
    <w:tmpl w:val="CD8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4C2667"/>
    <w:multiLevelType w:val="multilevel"/>
    <w:tmpl w:val="E450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6EE6D14"/>
    <w:multiLevelType w:val="hybridMultilevel"/>
    <w:tmpl w:val="CE6214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B3A65"/>
    <w:multiLevelType w:val="hybridMultilevel"/>
    <w:tmpl w:val="EF122510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31C77"/>
    <w:multiLevelType w:val="hybridMultilevel"/>
    <w:tmpl w:val="7390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5189F"/>
    <w:multiLevelType w:val="hybridMultilevel"/>
    <w:tmpl w:val="3E2E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097054"/>
    <w:multiLevelType w:val="hybridMultilevel"/>
    <w:tmpl w:val="146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410D7"/>
    <w:multiLevelType w:val="hybridMultilevel"/>
    <w:tmpl w:val="8546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A230F"/>
    <w:multiLevelType w:val="hybridMultilevel"/>
    <w:tmpl w:val="5AC0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442E87"/>
    <w:multiLevelType w:val="hybridMultilevel"/>
    <w:tmpl w:val="3BE070F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060AC2"/>
    <w:multiLevelType w:val="hybridMultilevel"/>
    <w:tmpl w:val="CB12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52CE"/>
    <w:multiLevelType w:val="hybridMultilevel"/>
    <w:tmpl w:val="C2D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60501"/>
    <w:multiLevelType w:val="hybridMultilevel"/>
    <w:tmpl w:val="41EE9DD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E443A0"/>
    <w:multiLevelType w:val="hybridMultilevel"/>
    <w:tmpl w:val="1CC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52B3F"/>
    <w:multiLevelType w:val="hybridMultilevel"/>
    <w:tmpl w:val="8B4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AD40BB"/>
    <w:multiLevelType w:val="multilevel"/>
    <w:tmpl w:val="2B42E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8FD2018"/>
    <w:multiLevelType w:val="hybridMultilevel"/>
    <w:tmpl w:val="C6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111EA"/>
    <w:multiLevelType w:val="hybridMultilevel"/>
    <w:tmpl w:val="09D20FD4"/>
    <w:lvl w:ilvl="0" w:tplc="7AF0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4F24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2" w15:restartNumberingAfterBreak="0">
    <w:nsid w:val="5BBA3601"/>
    <w:multiLevelType w:val="hybridMultilevel"/>
    <w:tmpl w:val="06E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2957E0"/>
    <w:multiLevelType w:val="hybridMultilevel"/>
    <w:tmpl w:val="D404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E5FEF"/>
    <w:multiLevelType w:val="hybridMultilevel"/>
    <w:tmpl w:val="4312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A36F0B"/>
    <w:multiLevelType w:val="hybridMultilevel"/>
    <w:tmpl w:val="9B6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F0463"/>
    <w:multiLevelType w:val="hybridMultilevel"/>
    <w:tmpl w:val="DA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5B1EC3"/>
    <w:multiLevelType w:val="hybridMultilevel"/>
    <w:tmpl w:val="A05678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5172E0"/>
    <w:multiLevelType w:val="hybridMultilevel"/>
    <w:tmpl w:val="79C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05FD2"/>
    <w:multiLevelType w:val="hybridMultilevel"/>
    <w:tmpl w:val="74A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36102"/>
    <w:multiLevelType w:val="multilevel"/>
    <w:tmpl w:val="8A96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6F1AB9"/>
    <w:multiLevelType w:val="hybridMultilevel"/>
    <w:tmpl w:val="45CCFA7E"/>
    <w:lvl w:ilvl="0" w:tplc="580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431830"/>
    <w:multiLevelType w:val="hybridMultilevel"/>
    <w:tmpl w:val="504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C209A"/>
    <w:multiLevelType w:val="hybridMultilevel"/>
    <w:tmpl w:val="4EE2B336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B75571"/>
    <w:multiLevelType w:val="hybridMultilevel"/>
    <w:tmpl w:val="38C6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2330F"/>
    <w:multiLevelType w:val="multilevel"/>
    <w:tmpl w:val="F8D2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263108C"/>
    <w:multiLevelType w:val="hybridMultilevel"/>
    <w:tmpl w:val="26D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E4499"/>
    <w:multiLevelType w:val="hybridMultilevel"/>
    <w:tmpl w:val="B844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654943"/>
    <w:multiLevelType w:val="hybridMultilevel"/>
    <w:tmpl w:val="A6C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B1C0C"/>
    <w:multiLevelType w:val="multilevel"/>
    <w:tmpl w:val="6FC8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57029A4"/>
    <w:multiLevelType w:val="multilevel"/>
    <w:tmpl w:val="4D46F39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61264F4"/>
    <w:multiLevelType w:val="hybridMultilevel"/>
    <w:tmpl w:val="712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1B1D01"/>
    <w:multiLevelType w:val="hybridMultilevel"/>
    <w:tmpl w:val="B2D0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65BB3"/>
    <w:multiLevelType w:val="hybridMultilevel"/>
    <w:tmpl w:val="4F5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656A47"/>
    <w:multiLevelType w:val="hybridMultilevel"/>
    <w:tmpl w:val="EB1E87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5" w15:restartNumberingAfterBreak="0">
    <w:nsid w:val="7F0A70CC"/>
    <w:multiLevelType w:val="multilevel"/>
    <w:tmpl w:val="354AE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60"/>
  </w:num>
  <w:num w:numId="4">
    <w:abstractNumId w:val="12"/>
  </w:num>
  <w:num w:numId="5">
    <w:abstractNumId w:val="61"/>
  </w:num>
  <w:num w:numId="6">
    <w:abstractNumId w:val="76"/>
  </w:num>
  <w:num w:numId="7">
    <w:abstractNumId w:val="9"/>
  </w:num>
  <w:num w:numId="8">
    <w:abstractNumId w:val="78"/>
  </w:num>
  <w:num w:numId="9">
    <w:abstractNumId w:val="72"/>
  </w:num>
  <w:num w:numId="10">
    <w:abstractNumId w:val="66"/>
  </w:num>
  <w:num w:numId="11">
    <w:abstractNumId w:val="25"/>
  </w:num>
  <w:num w:numId="12">
    <w:abstractNumId w:val="67"/>
  </w:num>
  <w:num w:numId="13">
    <w:abstractNumId w:val="104"/>
  </w:num>
  <w:num w:numId="14">
    <w:abstractNumId w:val="40"/>
  </w:num>
  <w:num w:numId="15">
    <w:abstractNumId w:val="34"/>
  </w:num>
  <w:num w:numId="16">
    <w:abstractNumId w:val="16"/>
  </w:num>
  <w:num w:numId="17">
    <w:abstractNumId w:val="50"/>
  </w:num>
  <w:num w:numId="18">
    <w:abstractNumId w:val="6"/>
  </w:num>
  <w:num w:numId="19">
    <w:abstractNumId w:val="92"/>
  </w:num>
  <w:num w:numId="20">
    <w:abstractNumId w:val="3"/>
  </w:num>
  <w:num w:numId="21">
    <w:abstractNumId w:val="20"/>
  </w:num>
  <w:num w:numId="22">
    <w:abstractNumId w:val="1"/>
  </w:num>
  <w:num w:numId="23">
    <w:abstractNumId w:val="73"/>
  </w:num>
  <w:num w:numId="24">
    <w:abstractNumId w:val="26"/>
  </w:num>
  <w:num w:numId="25">
    <w:abstractNumId w:val="43"/>
  </w:num>
  <w:num w:numId="26">
    <w:abstractNumId w:val="48"/>
  </w:num>
  <w:num w:numId="27">
    <w:abstractNumId w:val="19"/>
  </w:num>
  <w:num w:numId="28">
    <w:abstractNumId w:val="22"/>
  </w:num>
  <w:num w:numId="29">
    <w:abstractNumId w:val="23"/>
  </w:num>
  <w:num w:numId="30">
    <w:abstractNumId w:val="38"/>
  </w:num>
  <w:num w:numId="31">
    <w:abstractNumId w:val="91"/>
  </w:num>
  <w:num w:numId="32">
    <w:abstractNumId w:val="82"/>
  </w:num>
  <w:num w:numId="33">
    <w:abstractNumId w:val="90"/>
  </w:num>
  <w:num w:numId="34">
    <w:abstractNumId w:val="80"/>
  </w:num>
  <w:num w:numId="35">
    <w:abstractNumId w:val="64"/>
  </w:num>
  <w:num w:numId="36">
    <w:abstractNumId w:val="86"/>
  </w:num>
  <w:num w:numId="37">
    <w:abstractNumId w:val="85"/>
  </w:num>
  <w:num w:numId="38">
    <w:abstractNumId w:val="84"/>
  </w:num>
  <w:num w:numId="39">
    <w:abstractNumId w:val="44"/>
  </w:num>
  <w:num w:numId="40">
    <w:abstractNumId w:val="15"/>
  </w:num>
  <w:num w:numId="41">
    <w:abstractNumId w:val="74"/>
  </w:num>
  <w:num w:numId="42">
    <w:abstractNumId w:val="45"/>
  </w:num>
  <w:num w:numId="43">
    <w:abstractNumId w:val="75"/>
  </w:num>
  <w:num w:numId="44">
    <w:abstractNumId w:val="58"/>
  </w:num>
  <w:num w:numId="45">
    <w:abstractNumId w:val="96"/>
  </w:num>
  <w:num w:numId="46">
    <w:abstractNumId w:val="28"/>
  </w:num>
  <w:num w:numId="47">
    <w:abstractNumId w:val="55"/>
  </w:num>
  <w:num w:numId="48">
    <w:abstractNumId w:val="77"/>
  </w:num>
  <w:num w:numId="49">
    <w:abstractNumId w:val="7"/>
  </w:num>
  <w:num w:numId="50">
    <w:abstractNumId w:val="32"/>
  </w:num>
  <w:num w:numId="51">
    <w:abstractNumId w:val="65"/>
  </w:num>
  <w:num w:numId="52">
    <w:abstractNumId w:val="8"/>
  </w:num>
  <w:num w:numId="53">
    <w:abstractNumId w:val="71"/>
  </w:num>
  <w:num w:numId="54">
    <w:abstractNumId w:val="83"/>
  </w:num>
  <w:num w:numId="55">
    <w:abstractNumId w:val="18"/>
  </w:num>
  <w:num w:numId="56">
    <w:abstractNumId w:val="17"/>
  </w:num>
  <w:num w:numId="57">
    <w:abstractNumId w:val="53"/>
  </w:num>
  <w:num w:numId="58">
    <w:abstractNumId w:val="105"/>
  </w:num>
  <w:num w:numId="59">
    <w:abstractNumId w:val="49"/>
  </w:num>
  <w:num w:numId="60">
    <w:abstractNumId w:val="98"/>
  </w:num>
  <w:num w:numId="61">
    <w:abstractNumId w:val="42"/>
  </w:num>
  <w:num w:numId="62">
    <w:abstractNumId w:val="0"/>
  </w:num>
  <w:num w:numId="63">
    <w:abstractNumId w:val="94"/>
  </w:num>
  <w:num w:numId="64">
    <w:abstractNumId w:val="46"/>
  </w:num>
  <w:num w:numId="65">
    <w:abstractNumId w:val="99"/>
  </w:num>
  <w:num w:numId="66">
    <w:abstractNumId w:val="41"/>
  </w:num>
  <w:num w:numId="67">
    <w:abstractNumId w:val="24"/>
  </w:num>
  <w:num w:numId="68">
    <w:abstractNumId w:val="69"/>
  </w:num>
  <w:num w:numId="69">
    <w:abstractNumId w:val="100"/>
  </w:num>
  <w:num w:numId="70">
    <w:abstractNumId w:val="2"/>
  </w:num>
  <w:num w:numId="71">
    <w:abstractNumId w:val="5"/>
  </w:num>
  <w:num w:numId="72">
    <w:abstractNumId w:val="79"/>
  </w:num>
  <w:num w:numId="73">
    <w:abstractNumId w:val="31"/>
  </w:num>
  <w:num w:numId="74">
    <w:abstractNumId w:val="102"/>
  </w:num>
  <w:num w:numId="75">
    <w:abstractNumId w:val="51"/>
  </w:num>
  <w:num w:numId="76">
    <w:abstractNumId w:val="27"/>
  </w:num>
  <w:num w:numId="77">
    <w:abstractNumId w:val="81"/>
  </w:num>
  <w:num w:numId="78">
    <w:abstractNumId w:val="54"/>
  </w:num>
  <w:num w:numId="79">
    <w:abstractNumId w:val="68"/>
  </w:num>
  <w:num w:numId="80">
    <w:abstractNumId w:val="37"/>
  </w:num>
  <w:num w:numId="81">
    <w:abstractNumId w:val="35"/>
  </w:num>
  <w:num w:numId="82">
    <w:abstractNumId w:val="101"/>
  </w:num>
  <w:num w:numId="83">
    <w:abstractNumId w:val="29"/>
  </w:num>
  <w:num w:numId="84">
    <w:abstractNumId w:val="56"/>
  </w:num>
  <w:num w:numId="85">
    <w:abstractNumId w:val="87"/>
  </w:num>
  <w:num w:numId="86">
    <w:abstractNumId w:val="89"/>
  </w:num>
  <w:num w:numId="87">
    <w:abstractNumId w:val="88"/>
  </w:num>
  <w:num w:numId="88">
    <w:abstractNumId w:val="21"/>
  </w:num>
  <w:num w:numId="89">
    <w:abstractNumId w:val="11"/>
  </w:num>
  <w:num w:numId="90">
    <w:abstractNumId w:val="62"/>
  </w:num>
  <w:num w:numId="91">
    <w:abstractNumId w:val="47"/>
  </w:num>
  <w:num w:numId="92">
    <w:abstractNumId w:val="103"/>
  </w:num>
  <w:num w:numId="93">
    <w:abstractNumId w:val="30"/>
  </w:num>
  <w:num w:numId="94">
    <w:abstractNumId w:val="52"/>
  </w:num>
  <w:num w:numId="95">
    <w:abstractNumId w:val="97"/>
  </w:num>
  <w:num w:numId="96">
    <w:abstractNumId w:val="59"/>
  </w:num>
  <w:num w:numId="97">
    <w:abstractNumId w:val="36"/>
  </w:num>
  <w:num w:numId="98">
    <w:abstractNumId w:val="13"/>
  </w:num>
  <w:num w:numId="99">
    <w:abstractNumId w:val="95"/>
  </w:num>
  <w:num w:numId="100">
    <w:abstractNumId w:val="39"/>
  </w:num>
  <w:num w:numId="101">
    <w:abstractNumId w:val="4"/>
  </w:num>
  <w:num w:numId="102">
    <w:abstractNumId w:val="33"/>
  </w:num>
  <w:num w:numId="103">
    <w:abstractNumId w:val="70"/>
  </w:num>
  <w:num w:numId="104">
    <w:abstractNumId w:val="63"/>
  </w:num>
  <w:num w:numId="105">
    <w:abstractNumId w:val="93"/>
  </w:num>
  <w:num w:numId="106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M3tzCwMDE2sDRW0lEKTi0uzszPAykwqQUAIXA76iwAAAA="/>
  </w:docVars>
  <w:rsids>
    <w:rsidRoot w:val="001A3D15"/>
    <w:rsid w:val="00004823"/>
    <w:rsid w:val="000074EA"/>
    <w:rsid w:val="000101E4"/>
    <w:rsid w:val="00010A9F"/>
    <w:rsid w:val="00020323"/>
    <w:rsid w:val="000274F9"/>
    <w:rsid w:val="000537A4"/>
    <w:rsid w:val="0005528B"/>
    <w:rsid w:val="00055EED"/>
    <w:rsid w:val="000574CD"/>
    <w:rsid w:val="00060F2B"/>
    <w:rsid w:val="00066480"/>
    <w:rsid w:val="000756F1"/>
    <w:rsid w:val="00076AE5"/>
    <w:rsid w:val="00082C4C"/>
    <w:rsid w:val="00085087"/>
    <w:rsid w:val="00090385"/>
    <w:rsid w:val="00091D32"/>
    <w:rsid w:val="000A7C6A"/>
    <w:rsid w:val="000B08B6"/>
    <w:rsid w:val="000C7290"/>
    <w:rsid w:val="001059FB"/>
    <w:rsid w:val="0010628E"/>
    <w:rsid w:val="00111E3B"/>
    <w:rsid w:val="00114051"/>
    <w:rsid w:val="00124690"/>
    <w:rsid w:val="00134602"/>
    <w:rsid w:val="00170A0D"/>
    <w:rsid w:val="00177D19"/>
    <w:rsid w:val="001822E2"/>
    <w:rsid w:val="001A3D15"/>
    <w:rsid w:val="001A3F55"/>
    <w:rsid w:val="001B1B7B"/>
    <w:rsid w:val="001B4A3B"/>
    <w:rsid w:val="001B59A0"/>
    <w:rsid w:val="001C0C3A"/>
    <w:rsid w:val="001C126A"/>
    <w:rsid w:val="001C1E16"/>
    <w:rsid w:val="001C2362"/>
    <w:rsid w:val="001D62F4"/>
    <w:rsid w:val="001E2C6E"/>
    <w:rsid w:val="002017CD"/>
    <w:rsid w:val="00247554"/>
    <w:rsid w:val="00250156"/>
    <w:rsid w:val="00256E30"/>
    <w:rsid w:val="00286624"/>
    <w:rsid w:val="002A118A"/>
    <w:rsid w:val="002B61E9"/>
    <w:rsid w:val="002D5D9A"/>
    <w:rsid w:val="00310BEF"/>
    <w:rsid w:val="003271F7"/>
    <w:rsid w:val="003373CE"/>
    <w:rsid w:val="00337EB9"/>
    <w:rsid w:val="00372E3F"/>
    <w:rsid w:val="00374BCE"/>
    <w:rsid w:val="0038043C"/>
    <w:rsid w:val="003866E8"/>
    <w:rsid w:val="003939B2"/>
    <w:rsid w:val="003947E0"/>
    <w:rsid w:val="003A2AC2"/>
    <w:rsid w:val="003A5311"/>
    <w:rsid w:val="003E02DA"/>
    <w:rsid w:val="003E2E4E"/>
    <w:rsid w:val="003F019A"/>
    <w:rsid w:val="003F49AE"/>
    <w:rsid w:val="0041125E"/>
    <w:rsid w:val="004244C0"/>
    <w:rsid w:val="00434622"/>
    <w:rsid w:val="00447C97"/>
    <w:rsid w:val="00450F07"/>
    <w:rsid w:val="00465B3C"/>
    <w:rsid w:val="004852A4"/>
    <w:rsid w:val="004912D7"/>
    <w:rsid w:val="004933C8"/>
    <w:rsid w:val="004A181C"/>
    <w:rsid w:val="004A3B74"/>
    <w:rsid w:val="004D20B1"/>
    <w:rsid w:val="004E4E27"/>
    <w:rsid w:val="004E7B0B"/>
    <w:rsid w:val="0050690B"/>
    <w:rsid w:val="00511B4A"/>
    <w:rsid w:val="005234DB"/>
    <w:rsid w:val="00534D4C"/>
    <w:rsid w:val="005372A9"/>
    <w:rsid w:val="005504D9"/>
    <w:rsid w:val="00551135"/>
    <w:rsid w:val="005601BC"/>
    <w:rsid w:val="00564713"/>
    <w:rsid w:val="005658FD"/>
    <w:rsid w:val="00567183"/>
    <w:rsid w:val="00575CB1"/>
    <w:rsid w:val="0057617F"/>
    <w:rsid w:val="005813FC"/>
    <w:rsid w:val="00584629"/>
    <w:rsid w:val="00586C3A"/>
    <w:rsid w:val="00592384"/>
    <w:rsid w:val="00597CE1"/>
    <w:rsid w:val="005B7E4D"/>
    <w:rsid w:val="005C0EF0"/>
    <w:rsid w:val="005C1540"/>
    <w:rsid w:val="005D1149"/>
    <w:rsid w:val="005D2720"/>
    <w:rsid w:val="005E10DA"/>
    <w:rsid w:val="005F1E91"/>
    <w:rsid w:val="005F3510"/>
    <w:rsid w:val="005F4687"/>
    <w:rsid w:val="00602E7F"/>
    <w:rsid w:val="006540D2"/>
    <w:rsid w:val="00676832"/>
    <w:rsid w:val="00685EBE"/>
    <w:rsid w:val="00691CD3"/>
    <w:rsid w:val="006961BA"/>
    <w:rsid w:val="006A2730"/>
    <w:rsid w:val="006F1196"/>
    <w:rsid w:val="006F65C4"/>
    <w:rsid w:val="00702856"/>
    <w:rsid w:val="00702D80"/>
    <w:rsid w:val="00722337"/>
    <w:rsid w:val="00734E71"/>
    <w:rsid w:val="00745D55"/>
    <w:rsid w:val="00746B53"/>
    <w:rsid w:val="00756AF4"/>
    <w:rsid w:val="00763436"/>
    <w:rsid w:val="00773D47"/>
    <w:rsid w:val="00777647"/>
    <w:rsid w:val="007A32E5"/>
    <w:rsid w:val="007A3DD9"/>
    <w:rsid w:val="007A5114"/>
    <w:rsid w:val="007B04A2"/>
    <w:rsid w:val="007C067A"/>
    <w:rsid w:val="007C5C75"/>
    <w:rsid w:val="007D2A8A"/>
    <w:rsid w:val="00802F73"/>
    <w:rsid w:val="00804465"/>
    <w:rsid w:val="008250D8"/>
    <w:rsid w:val="008347E6"/>
    <w:rsid w:val="00842E11"/>
    <w:rsid w:val="008445A1"/>
    <w:rsid w:val="008455AC"/>
    <w:rsid w:val="00877AC5"/>
    <w:rsid w:val="00881DB2"/>
    <w:rsid w:val="00892630"/>
    <w:rsid w:val="008941EE"/>
    <w:rsid w:val="008A7658"/>
    <w:rsid w:val="008B03E1"/>
    <w:rsid w:val="008D0575"/>
    <w:rsid w:val="008D3AA7"/>
    <w:rsid w:val="008D73C4"/>
    <w:rsid w:val="008E7C89"/>
    <w:rsid w:val="008F180B"/>
    <w:rsid w:val="008F2384"/>
    <w:rsid w:val="00902E2F"/>
    <w:rsid w:val="00903130"/>
    <w:rsid w:val="00904573"/>
    <w:rsid w:val="00907C3F"/>
    <w:rsid w:val="00943AC1"/>
    <w:rsid w:val="009537F9"/>
    <w:rsid w:val="00967F24"/>
    <w:rsid w:val="00984E7D"/>
    <w:rsid w:val="0099161C"/>
    <w:rsid w:val="009A2C3A"/>
    <w:rsid w:val="009A58A8"/>
    <w:rsid w:val="009B393E"/>
    <w:rsid w:val="009D30EC"/>
    <w:rsid w:val="009D7484"/>
    <w:rsid w:val="009F2C13"/>
    <w:rsid w:val="009F5231"/>
    <w:rsid w:val="00A01735"/>
    <w:rsid w:val="00A01D33"/>
    <w:rsid w:val="00A237D0"/>
    <w:rsid w:val="00A24C4A"/>
    <w:rsid w:val="00A25BB8"/>
    <w:rsid w:val="00A3451A"/>
    <w:rsid w:val="00A3494B"/>
    <w:rsid w:val="00A66570"/>
    <w:rsid w:val="00A875EC"/>
    <w:rsid w:val="00A91F88"/>
    <w:rsid w:val="00AA1596"/>
    <w:rsid w:val="00AD3CC8"/>
    <w:rsid w:val="00AE4EEA"/>
    <w:rsid w:val="00B300F3"/>
    <w:rsid w:val="00B32C07"/>
    <w:rsid w:val="00B367DA"/>
    <w:rsid w:val="00B463EC"/>
    <w:rsid w:val="00B47F30"/>
    <w:rsid w:val="00B51AE9"/>
    <w:rsid w:val="00B532EC"/>
    <w:rsid w:val="00B55595"/>
    <w:rsid w:val="00B66375"/>
    <w:rsid w:val="00B7549D"/>
    <w:rsid w:val="00B90707"/>
    <w:rsid w:val="00B919D4"/>
    <w:rsid w:val="00B9646F"/>
    <w:rsid w:val="00BB5DAA"/>
    <w:rsid w:val="00BB612A"/>
    <w:rsid w:val="00BC25DB"/>
    <w:rsid w:val="00BC6B4B"/>
    <w:rsid w:val="00BD178A"/>
    <w:rsid w:val="00BD46D9"/>
    <w:rsid w:val="00BE08BF"/>
    <w:rsid w:val="00BE6423"/>
    <w:rsid w:val="00BF014D"/>
    <w:rsid w:val="00BF5130"/>
    <w:rsid w:val="00C00C30"/>
    <w:rsid w:val="00C03D87"/>
    <w:rsid w:val="00C059E0"/>
    <w:rsid w:val="00C06847"/>
    <w:rsid w:val="00C116D6"/>
    <w:rsid w:val="00C147ED"/>
    <w:rsid w:val="00C34A2B"/>
    <w:rsid w:val="00C40D5E"/>
    <w:rsid w:val="00C7794E"/>
    <w:rsid w:val="00C82051"/>
    <w:rsid w:val="00C83A59"/>
    <w:rsid w:val="00C94AAC"/>
    <w:rsid w:val="00CA217B"/>
    <w:rsid w:val="00CB54FB"/>
    <w:rsid w:val="00CB60AB"/>
    <w:rsid w:val="00CC647B"/>
    <w:rsid w:val="00CD0314"/>
    <w:rsid w:val="00CE02E0"/>
    <w:rsid w:val="00CE2B74"/>
    <w:rsid w:val="00CE703E"/>
    <w:rsid w:val="00CF5F25"/>
    <w:rsid w:val="00D1646E"/>
    <w:rsid w:val="00D33F8A"/>
    <w:rsid w:val="00D402BB"/>
    <w:rsid w:val="00D43739"/>
    <w:rsid w:val="00D547D2"/>
    <w:rsid w:val="00D55B66"/>
    <w:rsid w:val="00D6291D"/>
    <w:rsid w:val="00D668B7"/>
    <w:rsid w:val="00DB448F"/>
    <w:rsid w:val="00DC223A"/>
    <w:rsid w:val="00DD20F7"/>
    <w:rsid w:val="00DD4403"/>
    <w:rsid w:val="00DD74B3"/>
    <w:rsid w:val="00DF1028"/>
    <w:rsid w:val="00DF59EE"/>
    <w:rsid w:val="00DF640E"/>
    <w:rsid w:val="00E33039"/>
    <w:rsid w:val="00E35A88"/>
    <w:rsid w:val="00E41C1C"/>
    <w:rsid w:val="00E53261"/>
    <w:rsid w:val="00E5344E"/>
    <w:rsid w:val="00E575F8"/>
    <w:rsid w:val="00E606DF"/>
    <w:rsid w:val="00E87DF0"/>
    <w:rsid w:val="00E90830"/>
    <w:rsid w:val="00E94FB6"/>
    <w:rsid w:val="00EC0904"/>
    <w:rsid w:val="00EC3D8B"/>
    <w:rsid w:val="00EC4C19"/>
    <w:rsid w:val="00EF198E"/>
    <w:rsid w:val="00F10C8E"/>
    <w:rsid w:val="00F320C7"/>
    <w:rsid w:val="00F32C4E"/>
    <w:rsid w:val="00F36C2A"/>
    <w:rsid w:val="00F43CC9"/>
    <w:rsid w:val="00F510B1"/>
    <w:rsid w:val="00F57ECD"/>
    <w:rsid w:val="00F62961"/>
    <w:rsid w:val="00F6591E"/>
    <w:rsid w:val="00F65C61"/>
    <w:rsid w:val="00F65D22"/>
    <w:rsid w:val="00F72F7A"/>
    <w:rsid w:val="00F76049"/>
    <w:rsid w:val="00F86CE2"/>
    <w:rsid w:val="00F93B5C"/>
    <w:rsid w:val="00F945E9"/>
    <w:rsid w:val="00F95D8E"/>
    <w:rsid w:val="00F97BBB"/>
    <w:rsid w:val="00FB6AF0"/>
    <w:rsid w:val="00FB747E"/>
    <w:rsid w:val="00FC1503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B5CB17"/>
  <w15:docId w15:val="{4F9F2815-EE21-44E6-A706-66D3034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84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5E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D5E"/>
    <w:pPr>
      <w:keepNext/>
      <w:keepLines/>
      <w:spacing w:before="440" w:after="220" w:line="264" w:lineRule="auto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D5E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D5E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basedOn w:val="Normal"/>
    <w:uiPriority w:val="34"/>
    <w:qFormat/>
    <w:rsid w:val="00D5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0D5E"/>
    <w:rPr>
      <w:rFonts w:ascii="Gotham Medium" w:eastAsiaTheme="majorEastAsia" w:hAnsi="Gotham Medium" w:cstheme="majorBidi"/>
      <w:bCs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5C0EF0"/>
    <w:pPr>
      <w:spacing w:after="0" w:line="312" w:lineRule="auto"/>
    </w:pPr>
    <w:rPr>
      <w:rFonts w:ascii="Open Sans Light" w:hAnsi="Open Sans Light"/>
    </w:rPr>
  </w:style>
  <w:style w:type="table" w:styleId="TableGrid">
    <w:name w:val="Table Grid"/>
    <w:basedOn w:val="TableNormal"/>
    <w:uiPriority w:val="59"/>
    <w:rsid w:val="008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5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9FB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7"/>
    <w:rPr>
      <w:rFonts w:ascii="Open Sans Light" w:hAnsi="Open San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7"/>
    <w:rPr>
      <w:rFonts w:ascii="Open Sans Light" w:hAnsi="Open Sans Light"/>
      <w:sz w:val="24"/>
    </w:rPr>
  </w:style>
  <w:style w:type="character" w:styleId="Hyperlink">
    <w:name w:val="Hyperlink"/>
    <w:basedOn w:val="DefaultParagraphFont"/>
    <w:uiPriority w:val="99"/>
    <w:unhideWhenUsed/>
    <w:rsid w:val="00902E2F"/>
    <w:rPr>
      <w:color w:val="1762AB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7604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pacing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604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604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76049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5C0EF0"/>
    <w:rPr>
      <w:rFonts w:ascii="Open Sans Light" w:hAnsi="Open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090385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1">
    <w:name w:val="Normal1"/>
    <w:basedOn w:val="Normal"/>
    <w:rsid w:val="00B919D4"/>
    <w:pPr>
      <w:tabs>
        <w:tab w:val="left" w:pos="1701"/>
        <w:tab w:val="left" w:pos="255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table" w:customStyle="1" w:styleId="SWGfL">
    <w:name w:val="SWGfL"/>
    <w:basedOn w:val="TableNormal"/>
    <w:uiPriority w:val="99"/>
    <w:rsid w:val="00C147ED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Gotham Medium" w:hAnsi="Gotham Medium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character" w:styleId="IntenseEmphasis">
    <w:name w:val="Intense Emphasis"/>
    <w:aliases w:val="Grid Emphasis"/>
    <w:basedOn w:val="DefaultParagraphFont"/>
    <w:uiPriority w:val="21"/>
    <w:qFormat/>
    <w:rsid w:val="00902E2F"/>
    <w:rPr>
      <w:i w:val="0"/>
      <w:iCs/>
      <w:color w:val="1762AB"/>
    </w:rPr>
  </w:style>
  <w:style w:type="paragraph" w:styleId="NormalWeb">
    <w:name w:val="Normal (Web)"/>
    <w:basedOn w:val="Normal"/>
    <w:uiPriority w:val="99"/>
    <w:unhideWhenUsed/>
    <w:rsid w:val="001A3D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1A3D15"/>
    <w:pPr>
      <w:spacing w:after="200" w:line="240" w:lineRule="exact"/>
      <w:ind w:left="-567"/>
      <w:jc w:val="left"/>
    </w:pPr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A3D15"/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1A3D15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15"/>
    <w:rPr>
      <w:rFonts w:ascii="Open Sans Light" w:hAnsi="Open Sans Light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15"/>
    <w:rPr>
      <w:vertAlign w:val="superscript"/>
    </w:rPr>
  </w:style>
  <w:style w:type="paragraph" w:customStyle="1" w:styleId="Noparagraphstyle">
    <w:name w:val="[No paragraph style]"/>
    <w:rsid w:val="001A3D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1A3D15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bodyChar">
    <w:name w:val="body Char"/>
    <w:link w:val="body"/>
    <w:rsid w:val="001A3D15"/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A11">
    <w:name w:val="A11"/>
    <w:uiPriority w:val="99"/>
    <w:rsid w:val="001A3D15"/>
    <w:rPr>
      <w:rFonts w:ascii="VFQWIL+Frutiger-Italic" w:hAnsi="VFQWIL+Frutiger-Italic" w:cs="VFQWIL+Frutiger-Italic"/>
      <w:color w:val="000000"/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1A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GfL1">
    <w:name w:val="SWGfL1"/>
    <w:basedOn w:val="TableNormal"/>
    <w:uiPriority w:val="99"/>
    <w:rsid w:val="001A3D15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ヒラギノ角ゴ Pro W3" w:hAnsi="ヒラギノ角ゴ Pro W3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paragraph" w:customStyle="1" w:styleId="GreyArial10body-Templates">
    <w:name w:val="Grey Arial 10 body - Templates"/>
    <w:basedOn w:val="body"/>
    <w:link w:val="GreyArial10body-TemplatesChar"/>
    <w:qFormat/>
    <w:rsid w:val="001A3D15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1A3D15"/>
    <w:rPr>
      <w:rFonts w:ascii="Arial" w:eastAsia="Times" w:hAnsi="Arial" w:cs="Times New Roman"/>
      <w:color w:val="494949"/>
      <w:sz w:val="19"/>
      <w:szCs w:val="20"/>
      <w:lang w:val="x-none" w:eastAsia="x-none"/>
    </w:rPr>
  </w:style>
  <w:style w:type="paragraph" w:customStyle="1" w:styleId="Body0">
    <w:name w:val="Body"/>
    <w:rsid w:val="001A3D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3D15"/>
    <w:pPr>
      <w:spacing w:after="0" w:line="240" w:lineRule="auto"/>
      <w:jc w:val="left"/>
    </w:pPr>
    <w:rPr>
      <w:rFonts w:ascii="Times" w:eastAsia="Times" w:hAnsi="Times" w:cs="Times New Roman"/>
      <w:sz w:val="19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15"/>
    <w:rPr>
      <w:rFonts w:ascii="Times" w:eastAsia="Times" w:hAnsi="Times" w:cs="Times New Roman"/>
      <w:sz w:val="19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A3D1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A3D1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A3D1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A3D1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A3D1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A3D1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19"/>
      <w:lang w:eastAsia="en-GB"/>
    </w:rPr>
  </w:style>
  <w:style w:type="character" w:customStyle="1" w:styleId="BlueText">
    <w:name w:val="Blue Text"/>
    <w:uiPriority w:val="1"/>
    <w:qFormat/>
    <w:rsid w:val="005601BC"/>
    <w:rPr>
      <w:color w:val="1F39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SWGFL%20Staff\Brand%20Templates\Word%20Template\SWGfL%20-%20Document%20with%20Covering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DF40-34F9-4F5B-86C0-4726CB0A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SWGfL - Document with Covering Page.dotx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Earp</dc:creator>
  <cp:lastModifiedBy>John Hay</cp:lastModifiedBy>
  <cp:revision>3</cp:revision>
  <cp:lastPrinted>2020-02-28T10:35:00Z</cp:lastPrinted>
  <dcterms:created xsi:type="dcterms:W3CDTF">2020-02-28T12:12:00Z</dcterms:created>
  <dcterms:modified xsi:type="dcterms:W3CDTF">2020-02-28T12:31:00Z</dcterms:modified>
</cp:coreProperties>
</file>